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26" w:rsidRDefault="00995726" w:rsidP="00995726">
      <w:pPr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2FC976F" wp14:editId="3F4A69D2">
            <wp:simplePos x="0" y="0"/>
            <wp:positionH relativeFrom="margin">
              <wp:posOffset>-285750</wp:posOffset>
            </wp:positionH>
            <wp:positionV relativeFrom="paragraph">
              <wp:posOffset>45720</wp:posOffset>
            </wp:positionV>
            <wp:extent cx="1572895" cy="59118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726" w:rsidRPr="00995726" w:rsidRDefault="00995726" w:rsidP="00995726">
      <w:pPr>
        <w:rPr>
          <w:rFonts w:ascii="Candara" w:hAnsi="Candara"/>
          <w:sz w:val="36"/>
          <w:szCs w:val="36"/>
        </w:rPr>
      </w:pPr>
    </w:p>
    <w:p w:rsidR="00995726" w:rsidRPr="00995726" w:rsidRDefault="00995726" w:rsidP="00995726">
      <w:pPr>
        <w:pStyle w:val="Ttulo"/>
        <w:jc w:val="right"/>
        <w:rPr>
          <w:rFonts w:ascii="Candara" w:hAnsi="Candara"/>
          <w:sz w:val="36"/>
          <w:szCs w:val="36"/>
        </w:rPr>
      </w:pPr>
      <w:r w:rsidRPr="00995726">
        <w:rPr>
          <w:rFonts w:ascii="Candara" w:hAnsi="Candara"/>
          <w:sz w:val="36"/>
          <w:szCs w:val="36"/>
        </w:rPr>
        <w:t>Ruta de aprendizaje U1 Historia, Geografía y Cs Sociales</w:t>
      </w:r>
    </w:p>
    <w:p w:rsidR="00995726" w:rsidRDefault="00995726" w:rsidP="00995726">
      <w:pPr>
        <w:pStyle w:val="Sinespaciado"/>
        <w:rPr>
          <w:rFonts w:ascii="Candara" w:hAnsi="Candara"/>
        </w:rPr>
      </w:pPr>
      <w:r w:rsidRPr="00031A79">
        <w:rPr>
          <w:rFonts w:ascii="Candara" w:hAnsi="Candara"/>
        </w:rPr>
        <w:t>1° básico 2020</w:t>
      </w:r>
    </w:p>
    <w:p w:rsidR="00995726" w:rsidRDefault="00995726" w:rsidP="00995726">
      <w:pPr>
        <w:pStyle w:val="Sinespaciado"/>
        <w:rPr>
          <w:rFonts w:ascii="Candara" w:hAnsi="Candara"/>
        </w:rPr>
      </w:pPr>
    </w:p>
    <w:p w:rsidR="00995726" w:rsidRPr="00031A79" w:rsidRDefault="00995726" w:rsidP="00995726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Nombre: ___________________________________________________ Fecha: _______________</w:t>
      </w:r>
    </w:p>
    <w:p w:rsidR="00995726" w:rsidRDefault="00995726" w:rsidP="00995726">
      <w:pPr>
        <w:spacing w:after="0"/>
        <w:ind w:left="340"/>
      </w:pPr>
    </w:p>
    <w:p w:rsidR="00995726" w:rsidRPr="00995726" w:rsidRDefault="00995726" w:rsidP="00995726">
      <w:pPr>
        <w:spacing w:after="0"/>
        <w:jc w:val="center"/>
        <w:rPr>
          <w:iCs/>
          <w:sz w:val="32"/>
          <w:szCs w:val="32"/>
        </w:rPr>
      </w:pPr>
      <w:r w:rsidRPr="00995726">
        <w:rPr>
          <w:iCs/>
          <w:sz w:val="32"/>
          <w:szCs w:val="32"/>
        </w:rPr>
        <w:t>Unidad 1 “El tiempo y nuestra familia”</w:t>
      </w:r>
    </w:p>
    <w:p w:rsidR="00995726" w:rsidRDefault="00995726" w:rsidP="00995726">
      <w:pPr>
        <w:spacing w:after="0"/>
        <w:rPr>
          <w:b/>
          <w:bCs/>
          <w:iCs/>
        </w:rPr>
      </w:pPr>
    </w:p>
    <w:p w:rsidR="00995726" w:rsidRPr="00995726" w:rsidRDefault="00995726" w:rsidP="00995726">
      <w:pPr>
        <w:pStyle w:val="Prrafodelista"/>
        <w:numPr>
          <w:ilvl w:val="0"/>
          <w:numId w:val="4"/>
        </w:numPr>
        <w:spacing w:after="0"/>
        <w:rPr>
          <w:iCs/>
        </w:rPr>
      </w:pPr>
      <w:r w:rsidRPr="00995726">
        <w:rPr>
          <w:iCs/>
        </w:rPr>
        <w:t>Realizar las actividades e ir chequeando su realización</w:t>
      </w:r>
      <w:r>
        <w:rPr>
          <w:iCs/>
        </w:rPr>
        <w:t>, será evaluado formativamente el producto de cada tema, que corresponde a la actividad destacada con color lila.</w:t>
      </w:r>
    </w:p>
    <w:p w:rsidR="00995726" w:rsidRDefault="00995726" w:rsidP="00995726">
      <w:pPr>
        <w:spacing w:after="0"/>
        <w:rPr>
          <w:b/>
          <w:bCs/>
        </w:rPr>
      </w:pPr>
    </w:p>
    <w:p w:rsidR="00995726" w:rsidRDefault="00995726" w:rsidP="00995726">
      <w:pPr>
        <w:spacing w:after="0"/>
        <w:rPr>
          <w:b/>
          <w:bCs/>
        </w:rPr>
      </w:pPr>
      <w:r>
        <w:rPr>
          <w:b/>
          <w:bCs/>
        </w:rPr>
        <w:t>Tema 1: Las estaciones del año.</w:t>
      </w:r>
    </w:p>
    <w:p w:rsidR="00995726" w:rsidRPr="003171D7" w:rsidRDefault="00995726" w:rsidP="00995726">
      <w:pPr>
        <w:spacing w:after="0"/>
        <w:rPr>
          <w:b/>
          <w:bCs/>
        </w:rPr>
      </w:pPr>
    </w:p>
    <w:tbl>
      <w:tblPr>
        <w:tblStyle w:val="Tablaconcuadrcul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9354"/>
        <w:gridCol w:w="1136"/>
      </w:tblGrid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726" w:rsidRPr="003171D7" w:rsidRDefault="00995726" w:rsidP="00FE25FF">
            <w:pPr>
              <w:pStyle w:val="Sinespaciado"/>
              <w:spacing w:line="276" w:lineRule="auto"/>
              <w:jc w:val="center"/>
            </w:pPr>
            <w:r w:rsidRPr="003171D7">
              <w:t>Aprendizaje logrado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726" w:rsidRPr="003171D7" w:rsidRDefault="00995726" w:rsidP="00FE25FF">
            <w:pPr>
              <w:pStyle w:val="Sinespaciado"/>
              <w:spacing w:line="276" w:lineRule="auto"/>
              <w:ind w:left="-69"/>
              <w:jc w:val="center"/>
            </w:pPr>
            <w:r w:rsidRPr="003171D7">
              <w:t>Chequear actividad realizada</w:t>
            </w: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1"/>
              </w:numPr>
              <w:spacing w:line="276" w:lineRule="auto"/>
              <w:ind w:left="375" w:hanging="375"/>
            </w:pPr>
            <w:r w:rsidRPr="003171D7">
              <w:t>Observen las páginas 8 y 9 del libro de</w:t>
            </w:r>
            <w:r>
              <w:t xml:space="preserve"> texto, lean las preguntas y conversen en torno a las respuestas.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6" w:rsidRPr="003171D7" w:rsidRDefault="00995726" w:rsidP="00FE25FF">
            <w:pPr>
              <w:pStyle w:val="Sinespaciado"/>
              <w:spacing w:line="276" w:lineRule="auto"/>
              <w:ind w:left="-69"/>
              <w:jc w:val="center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Default="00995726" w:rsidP="00FE25FF">
            <w:pPr>
              <w:pStyle w:val="Sinespaciado"/>
              <w:numPr>
                <w:ilvl w:val="0"/>
                <w:numId w:val="1"/>
              </w:numPr>
              <w:spacing w:line="276" w:lineRule="auto"/>
              <w:ind w:left="375" w:hanging="375"/>
            </w:pPr>
            <w:r w:rsidRPr="003171D7">
              <w:t>Obse</w:t>
            </w:r>
            <w:r>
              <w:t>rven el video “¡Llega el otoño!</w:t>
            </w:r>
            <w:r w:rsidRPr="003171D7">
              <w:t xml:space="preserve"> Las estaciones y </w:t>
            </w:r>
            <w:r>
              <w:t xml:space="preserve">los hemisferios / </w:t>
            </w:r>
            <w:r w:rsidRPr="003171D7">
              <w:t xml:space="preserve">Aprende con Dani” </w:t>
            </w:r>
            <w:r>
              <w:t>a través del link</w:t>
            </w:r>
            <w:r w:rsidRPr="000D7BC9">
              <w:t xml:space="preserve">: </w:t>
            </w:r>
            <w:hyperlink r:id="rId7" w:history="1">
              <w:r w:rsidRPr="000D7BC9">
                <w:rPr>
                  <w:rStyle w:val="Hipervnculo"/>
                </w:rPr>
                <w:t>https://www.youtube.com/watch?v=iq63WPrdbMA</w:t>
              </w:r>
            </w:hyperlink>
          </w:p>
          <w:p w:rsidR="00995726" w:rsidRPr="003171D7" w:rsidRDefault="00995726" w:rsidP="00FE25FF">
            <w:pPr>
              <w:pStyle w:val="Sinespaciado"/>
              <w:spacing w:line="276" w:lineRule="auto"/>
              <w:ind w:left="375"/>
            </w:pPr>
            <w:r w:rsidRPr="003171D7">
              <w:t>Comenten el video</w:t>
            </w:r>
            <w:r>
              <w:t xml:space="preserve"> por medio de</w:t>
            </w:r>
            <w:r w:rsidRPr="003171D7">
              <w:t xml:space="preserve"> las siguientes preguntas:</w:t>
            </w:r>
            <w:r>
              <w:t xml:space="preserve"> </w:t>
            </w:r>
            <w:r w:rsidRPr="003171D7">
              <w:t>¿Te gustó? ¿Por qué? ¿Hay cosas del video que ya sabías? ¿Hay algo del video que no sabías?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6" w:rsidRPr="003171D7" w:rsidRDefault="00995726" w:rsidP="00FE25FF">
            <w:pPr>
              <w:pStyle w:val="Sinespaciado"/>
              <w:spacing w:line="276" w:lineRule="auto"/>
              <w:ind w:left="-69"/>
              <w:jc w:val="center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1"/>
              </w:numPr>
              <w:tabs>
                <w:tab w:val="left" w:pos="4875"/>
              </w:tabs>
              <w:spacing w:line="276" w:lineRule="auto"/>
              <w:ind w:left="375" w:hanging="375"/>
            </w:pPr>
            <w:r w:rsidRPr="003171D7">
              <w:t>Trabajen de manera oral la</w:t>
            </w:r>
            <w:r>
              <w:t>s páginas 10 y 11 del libro de texto</w:t>
            </w:r>
            <w:r w:rsidRPr="003171D7">
              <w:t>, observando las imágen</w:t>
            </w:r>
            <w:r>
              <w:t>es y respondiendo las preguntas.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6" w:rsidRPr="003171D7" w:rsidRDefault="00995726" w:rsidP="00FE25FF">
            <w:pPr>
              <w:pStyle w:val="Sinespaciado"/>
              <w:spacing w:line="276" w:lineRule="auto"/>
              <w:ind w:left="-69"/>
              <w:jc w:val="center"/>
            </w:pPr>
          </w:p>
        </w:tc>
      </w:tr>
      <w:tr w:rsidR="00995726" w:rsidRPr="003171D7" w:rsidTr="00995726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1"/>
              </w:numPr>
              <w:spacing w:line="276" w:lineRule="auto"/>
              <w:ind w:left="375" w:hanging="375"/>
            </w:pPr>
            <w:r w:rsidRPr="003171D7">
              <w:t xml:space="preserve">Dividan una hoja blanca en 4 partes </w:t>
            </w:r>
            <w:r>
              <w:t>para dibujar</w:t>
            </w:r>
            <w:r w:rsidRPr="003171D7">
              <w:t xml:space="preserve"> las 4 estaciones del año con sus principales características, </w:t>
            </w:r>
            <w:r>
              <w:t>utilicen</w:t>
            </w:r>
            <w:r w:rsidRPr="003171D7">
              <w:t xml:space="preserve"> los materiales y técnicas </w:t>
            </w:r>
            <w:r>
              <w:t>que quieran.</w:t>
            </w:r>
            <w:r w:rsidRPr="003171D7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95726" w:rsidRPr="003171D7" w:rsidRDefault="00995726" w:rsidP="00FE25FF">
            <w:pPr>
              <w:pStyle w:val="Sinespaciado"/>
              <w:spacing w:line="276" w:lineRule="auto"/>
              <w:ind w:left="-69"/>
              <w:jc w:val="center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1"/>
              </w:numPr>
              <w:spacing w:line="276" w:lineRule="auto"/>
              <w:ind w:left="375" w:hanging="375"/>
            </w:pPr>
            <w:r>
              <w:t>Celebren el</w:t>
            </w:r>
            <w:r w:rsidRPr="003171D7">
              <w:t xml:space="preserve"> dibujo r</w:t>
            </w:r>
            <w:r>
              <w:t>ealizado y guárdenlo para mostrárselo</w:t>
            </w:r>
            <w:r w:rsidRPr="003171D7">
              <w:t xml:space="preserve"> a sus profesoras </w:t>
            </w:r>
            <w:r>
              <w:t>al volver a clases en el colegio.</w:t>
            </w:r>
            <w:r w:rsidRPr="003171D7"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26" w:rsidRPr="003171D7" w:rsidRDefault="00995726" w:rsidP="00FE25FF">
            <w:pPr>
              <w:pStyle w:val="Sinespaciado"/>
              <w:spacing w:line="276" w:lineRule="auto"/>
              <w:ind w:left="-69"/>
              <w:jc w:val="center"/>
            </w:pPr>
          </w:p>
        </w:tc>
      </w:tr>
    </w:tbl>
    <w:p w:rsidR="00995726" w:rsidRDefault="00995726" w:rsidP="00995726">
      <w:pPr>
        <w:spacing w:after="0"/>
        <w:rPr>
          <w:b/>
          <w:bCs/>
        </w:rPr>
      </w:pPr>
    </w:p>
    <w:p w:rsidR="00995726" w:rsidRDefault="00995726" w:rsidP="00995726">
      <w:pPr>
        <w:spacing w:after="0"/>
        <w:rPr>
          <w:b/>
          <w:bCs/>
        </w:rPr>
      </w:pPr>
      <w:r>
        <w:rPr>
          <w:b/>
          <w:bCs/>
        </w:rPr>
        <w:t>Tema 2: La semana.</w:t>
      </w:r>
    </w:p>
    <w:p w:rsidR="00995726" w:rsidRPr="003171D7" w:rsidRDefault="00995726" w:rsidP="00995726">
      <w:pPr>
        <w:spacing w:after="0"/>
        <w:rPr>
          <w:b/>
          <w:bCs/>
        </w:rPr>
      </w:pPr>
    </w:p>
    <w:tbl>
      <w:tblPr>
        <w:tblStyle w:val="Tablaconcuadrcula"/>
        <w:tblW w:w="10488" w:type="dxa"/>
        <w:jc w:val="center"/>
        <w:tblInd w:w="0" w:type="dxa"/>
        <w:tblLook w:val="04A0" w:firstRow="1" w:lastRow="0" w:firstColumn="1" w:lastColumn="0" w:noHBand="0" w:noVBand="1"/>
      </w:tblPr>
      <w:tblGrid>
        <w:gridCol w:w="9354"/>
        <w:gridCol w:w="1134"/>
      </w:tblGrid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726" w:rsidRPr="003171D7" w:rsidRDefault="00995726" w:rsidP="00FE25FF">
            <w:pPr>
              <w:pStyle w:val="Sinespaciado"/>
              <w:spacing w:line="276" w:lineRule="auto"/>
              <w:jc w:val="center"/>
            </w:pPr>
            <w:r w:rsidRPr="003171D7">
              <w:t>Aprendizaje logrado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726" w:rsidRPr="003171D7" w:rsidRDefault="00995726" w:rsidP="00FE25FF">
            <w:pPr>
              <w:pStyle w:val="Sinespaciado"/>
              <w:spacing w:line="276" w:lineRule="auto"/>
              <w:jc w:val="center"/>
            </w:pPr>
            <w:r w:rsidRPr="003171D7">
              <w:t>Chequear actividad realizada</w:t>
            </w: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2"/>
              </w:numPr>
              <w:spacing w:line="276" w:lineRule="auto"/>
              <w:ind w:left="434" w:hanging="434"/>
            </w:pPr>
            <w:r w:rsidRPr="003171D7">
              <w:t>Observe</w:t>
            </w:r>
            <w:r>
              <w:t xml:space="preserve">n las páginas 12 y 13 del libro </w:t>
            </w:r>
            <w:r w:rsidRPr="003171D7">
              <w:t xml:space="preserve">de </w:t>
            </w:r>
            <w:r>
              <w:t>texto</w:t>
            </w:r>
            <w:r w:rsidRPr="003171D7">
              <w:t>,</w:t>
            </w:r>
            <w:r>
              <w:t xml:space="preserve"> lean las preguntas y conversen en torno a las respuestas.</w:t>
            </w:r>
            <w:r w:rsidRPr="003171D7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Default="00995726" w:rsidP="00FE25FF">
            <w:pPr>
              <w:pStyle w:val="Sinespaciado"/>
              <w:numPr>
                <w:ilvl w:val="0"/>
                <w:numId w:val="2"/>
              </w:numPr>
              <w:spacing w:line="276" w:lineRule="auto"/>
              <w:ind w:left="434" w:hanging="434"/>
            </w:pPr>
            <w:r w:rsidRPr="003171D7">
              <w:t xml:space="preserve">Observen el video “Los Días de la Semana Cantando Aprendo a Hablar” </w:t>
            </w:r>
            <w:r>
              <w:t xml:space="preserve">a través del link: </w:t>
            </w:r>
            <w:hyperlink r:id="rId8" w:history="1">
              <w:r w:rsidRPr="007D3337">
                <w:rPr>
                  <w:rStyle w:val="Hipervnculo"/>
                </w:rPr>
                <w:t>https://www.youtube.com/watch?v=W3HXOBgMvQw</w:t>
              </w:r>
            </w:hyperlink>
          </w:p>
          <w:p w:rsidR="00995726" w:rsidRPr="003171D7" w:rsidRDefault="00995726" w:rsidP="00FE25FF">
            <w:pPr>
              <w:pStyle w:val="Sinespaciado"/>
              <w:spacing w:line="276" w:lineRule="auto"/>
              <w:ind w:left="434"/>
            </w:pPr>
            <w:r>
              <w:t>(</w:t>
            </w:r>
            <w:r w:rsidRPr="003171D7">
              <w:t xml:space="preserve">Invite a su hijo </w:t>
            </w:r>
            <w:r>
              <w:t xml:space="preserve">o hija </w:t>
            </w:r>
            <w:r w:rsidRPr="003171D7">
              <w:t xml:space="preserve">aprenderse la canción </w:t>
            </w:r>
            <w:r>
              <w:t>para recordar los días de la semana).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</w:pPr>
          </w:p>
        </w:tc>
      </w:tr>
      <w:tr w:rsidR="00995726" w:rsidRPr="003171D7" w:rsidTr="00995726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2"/>
              </w:numPr>
              <w:tabs>
                <w:tab w:val="left" w:pos="4875"/>
              </w:tabs>
              <w:spacing w:line="276" w:lineRule="auto"/>
              <w:ind w:left="434" w:hanging="434"/>
            </w:pPr>
            <w:r w:rsidRPr="003171D7">
              <w:t>Completen el calenda</w:t>
            </w:r>
            <w:r>
              <w:t>rio con los días de la semana, escogiendo</w:t>
            </w:r>
            <w:r w:rsidRPr="003171D7">
              <w:t xml:space="preserve"> una</w:t>
            </w:r>
            <w:r>
              <w:t xml:space="preserve"> tarea diaria. E</w:t>
            </w:r>
            <w:r w:rsidRPr="003171D7">
              <w:t xml:space="preserve">scriban el </w:t>
            </w:r>
            <w:r w:rsidRPr="003171D7">
              <w:lastRenderedPageBreak/>
              <w:t>nombre de cada día</w:t>
            </w:r>
            <w:r>
              <w:t xml:space="preserve"> de la semana</w:t>
            </w:r>
            <w:r w:rsidRPr="003171D7">
              <w:t xml:space="preserve"> y </w:t>
            </w:r>
            <w:r>
              <w:t xml:space="preserve">abajo, dibujen la tarea a realizar </w:t>
            </w:r>
            <w:r w:rsidRPr="003171D7">
              <w:t xml:space="preserve">(ejemplos: ordenar la pieza, ayudar </w:t>
            </w:r>
            <w:r>
              <w:t>con la limpieza del hogar</w:t>
            </w:r>
            <w:r w:rsidRPr="003171D7">
              <w:t>, regar las plantas, etc)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995726" w:rsidRPr="003171D7" w:rsidRDefault="00995726" w:rsidP="00FE25FF">
            <w:pPr>
              <w:pStyle w:val="Sinespaciado"/>
              <w:spacing w:line="276" w:lineRule="auto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2"/>
              </w:numPr>
              <w:spacing w:line="276" w:lineRule="auto"/>
              <w:ind w:left="434" w:hanging="434"/>
            </w:pPr>
            <w:r>
              <w:lastRenderedPageBreak/>
              <w:t xml:space="preserve">Ubiquen </w:t>
            </w:r>
            <w:r w:rsidRPr="003171D7">
              <w:t xml:space="preserve">el calendario en algún lugar visible para poder cumplirlo.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Default="00995726" w:rsidP="00FE25FF">
            <w:pPr>
              <w:pStyle w:val="Sinespaciado"/>
              <w:numPr>
                <w:ilvl w:val="0"/>
                <w:numId w:val="2"/>
              </w:numPr>
              <w:spacing w:line="276" w:lineRule="auto"/>
              <w:ind w:left="434" w:hanging="434"/>
            </w:pPr>
            <w:r>
              <w:t xml:space="preserve">Al volver al colegio, lleven el calendario construido o una foto de este para mostrarlo a sus profesoras.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</w:pPr>
          </w:p>
        </w:tc>
      </w:tr>
    </w:tbl>
    <w:p w:rsidR="00995726" w:rsidRPr="003171D7" w:rsidRDefault="00995726" w:rsidP="00995726">
      <w:pPr>
        <w:spacing w:after="0"/>
      </w:pPr>
    </w:p>
    <w:p w:rsidR="00995726" w:rsidRDefault="00995726" w:rsidP="00995726">
      <w:pPr>
        <w:spacing w:after="0"/>
        <w:rPr>
          <w:b/>
          <w:bCs/>
        </w:rPr>
      </w:pPr>
      <w:r>
        <w:rPr>
          <w:b/>
          <w:bCs/>
        </w:rPr>
        <w:t>Tema 3: Los meses del año.</w:t>
      </w:r>
    </w:p>
    <w:p w:rsidR="00995726" w:rsidRPr="003171D7" w:rsidRDefault="00995726" w:rsidP="00995726">
      <w:pPr>
        <w:spacing w:after="0"/>
        <w:rPr>
          <w:b/>
          <w:bCs/>
        </w:rPr>
      </w:pPr>
    </w:p>
    <w:tbl>
      <w:tblPr>
        <w:tblStyle w:val="Tablaconcuadrcula"/>
        <w:tblW w:w="10488" w:type="dxa"/>
        <w:jc w:val="center"/>
        <w:tblInd w:w="0" w:type="dxa"/>
        <w:tblLook w:val="04A0" w:firstRow="1" w:lastRow="0" w:firstColumn="1" w:lastColumn="0" w:noHBand="0" w:noVBand="1"/>
      </w:tblPr>
      <w:tblGrid>
        <w:gridCol w:w="9354"/>
        <w:gridCol w:w="1134"/>
      </w:tblGrid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726" w:rsidRPr="003171D7" w:rsidRDefault="00995726" w:rsidP="00FE25FF">
            <w:pPr>
              <w:pStyle w:val="Sinespaciado"/>
              <w:spacing w:line="276" w:lineRule="auto"/>
              <w:jc w:val="center"/>
            </w:pPr>
            <w:r w:rsidRPr="003171D7">
              <w:t>Aprendizaje logrado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726" w:rsidRPr="003171D7" w:rsidRDefault="00995726" w:rsidP="00FE25FF">
            <w:pPr>
              <w:pStyle w:val="Sinespaciado"/>
              <w:spacing w:line="276" w:lineRule="auto"/>
              <w:jc w:val="center"/>
            </w:pPr>
            <w:r w:rsidRPr="003171D7">
              <w:t>Chequear actividad realizada</w:t>
            </w: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3"/>
              </w:numPr>
              <w:spacing w:line="276" w:lineRule="auto"/>
              <w:ind w:left="408" w:hanging="425"/>
            </w:pPr>
            <w:r w:rsidRPr="003171D7">
              <w:t>Observen la</w:t>
            </w:r>
            <w:r>
              <w:t>s páginas 14 y 15 del libro de texto</w:t>
            </w:r>
            <w:r w:rsidRPr="003171D7">
              <w:t>, lean las preguntas y conversen en torno a las repuestas. Si es posible</w:t>
            </w:r>
            <w:r>
              <w:t xml:space="preserve">, </w:t>
            </w:r>
            <w:r w:rsidRPr="003171D7">
              <w:t xml:space="preserve">realicen las actividades propuestas.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  <w:ind w:left="408" w:hanging="425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3"/>
              </w:numPr>
              <w:spacing w:line="276" w:lineRule="auto"/>
              <w:ind w:left="408" w:hanging="425"/>
            </w:pPr>
            <w:r w:rsidRPr="003171D7">
              <w:t xml:space="preserve">Observen el video </w:t>
            </w:r>
            <w:r>
              <w:t>“</w:t>
            </w:r>
            <w:r w:rsidRPr="003171D7">
              <w:t>La Canción de los Meses del Año - El Mono Sílabo y Nícola Cavernícola - Canciones Infantiles</w:t>
            </w:r>
            <w:r>
              <w:t>” a través del link:</w:t>
            </w:r>
            <w:r w:rsidRPr="003171D7">
              <w:t xml:space="preserve"> </w:t>
            </w:r>
            <w:r w:rsidRPr="007D3337">
              <w:rPr>
                <w:u w:val="single"/>
              </w:rPr>
              <w:t>https://www.youtube.com/watch?v=DvXHCc7jk8o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  <w:ind w:left="408" w:hanging="425"/>
            </w:pPr>
          </w:p>
        </w:tc>
      </w:tr>
      <w:tr w:rsidR="00995726" w:rsidRPr="003171D7" w:rsidTr="00995726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3"/>
              </w:numPr>
              <w:spacing w:line="276" w:lineRule="auto"/>
              <w:ind w:left="408" w:hanging="425"/>
            </w:pPr>
            <w:r w:rsidRPr="003171D7">
              <w:t xml:space="preserve">Pinten, recorten </w:t>
            </w:r>
            <w:r>
              <w:t xml:space="preserve">y peguen en una hoja más </w:t>
            </w:r>
            <w:r w:rsidRPr="003171D7">
              <w:t>grande y en el orden correcto</w:t>
            </w:r>
            <w:r>
              <w:t>,</w:t>
            </w:r>
            <w:r w:rsidRPr="003171D7">
              <w:t xml:space="preserve"> los vagones de los meses del año de la ficha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995726" w:rsidRPr="003171D7" w:rsidRDefault="00995726" w:rsidP="00FE25FF">
            <w:pPr>
              <w:pStyle w:val="Sinespaciado"/>
              <w:spacing w:line="276" w:lineRule="auto"/>
              <w:ind w:left="408" w:hanging="425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Prrafodelista"/>
              <w:numPr>
                <w:ilvl w:val="0"/>
                <w:numId w:val="3"/>
              </w:numPr>
              <w:spacing w:after="0"/>
              <w:ind w:left="408" w:hanging="425"/>
            </w:pPr>
            <w:r w:rsidRPr="003171D7">
              <w:t xml:space="preserve">Feliciten a su hijo </w:t>
            </w:r>
            <w:r>
              <w:t>o hija,</w:t>
            </w:r>
            <w:r w:rsidRPr="003171D7">
              <w:t xml:space="preserve"> celebren </w:t>
            </w:r>
            <w:r>
              <w:t>el resultado de la actividad y guárdenla para entregársela a sus profesoras cuando vuelvan a clases en el colegio.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  <w:ind w:left="408" w:hanging="425"/>
            </w:pPr>
          </w:p>
        </w:tc>
      </w:tr>
      <w:tr w:rsidR="00995726" w:rsidRPr="003171D7" w:rsidTr="00FE25FF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6" w:rsidRPr="003171D7" w:rsidRDefault="00995726" w:rsidP="00FE25FF">
            <w:pPr>
              <w:pStyle w:val="Sinespaciado"/>
              <w:numPr>
                <w:ilvl w:val="0"/>
                <w:numId w:val="3"/>
              </w:numPr>
              <w:tabs>
                <w:tab w:val="left" w:pos="4875"/>
              </w:tabs>
              <w:spacing w:line="276" w:lineRule="auto"/>
              <w:ind w:left="408" w:hanging="425"/>
            </w:pPr>
            <w:r>
              <w:t>R</w:t>
            </w:r>
            <w:r w:rsidRPr="003171D7">
              <w:t>ecuerd</w:t>
            </w:r>
            <w:r>
              <w:t>en los meses del año y su orden cada vez que puedan.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26" w:rsidRPr="003171D7" w:rsidRDefault="00995726" w:rsidP="00FE25FF">
            <w:pPr>
              <w:pStyle w:val="Sinespaciado"/>
              <w:spacing w:line="276" w:lineRule="auto"/>
              <w:ind w:left="408" w:hanging="425"/>
            </w:pPr>
          </w:p>
        </w:tc>
      </w:tr>
    </w:tbl>
    <w:p w:rsidR="00995726" w:rsidRDefault="00995726" w:rsidP="00995726">
      <w:pPr>
        <w:spacing w:after="0"/>
      </w:pPr>
    </w:p>
    <w:p w:rsidR="00995726" w:rsidRDefault="00995726"/>
    <w:sectPr w:rsidR="00995726" w:rsidSect="00995726">
      <w:pgSz w:w="12240" w:h="15840"/>
      <w:pgMar w:top="426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27E"/>
    <w:multiLevelType w:val="hybridMultilevel"/>
    <w:tmpl w:val="E3F26F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170EB"/>
    <w:multiLevelType w:val="hybridMultilevel"/>
    <w:tmpl w:val="1D06F46C"/>
    <w:lvl w:ilvl="0" w:tplc="164E2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F4A8E"/>
    <w:multiLevelType w:val="hybridMultilevel"/>
    <w:tmpl w:val="E3F26FF6"/>
    <w:lvl w:ilvl="0" w:tplc="340A000F">
      <w:start w:val="1"/>
      <w:numFmt w:val="decimal"/>
      <w:lvlText w:val="%1."/>
      <w:lvlJc w:val="left"/>
      <w:pPr>
        <w:ind w:left="518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F14B5"/>
    <w:multiLevelType w:val="hybridMultilevel"/>
    <w:tmpl w:val="E3F26F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26"/>
    <w:rsid w:val="002906AC"/>
    <w:rsid w:val="009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7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95726"/>
  </w:style>
  <w:style w:type="paragraph" w:styleId="Sinespaciado">
    <w:name w:val="No Spacing"/>
    <w:link w:val="SinespaciadoCar"/>
    <w:uiPriority w:val="1"/>
    <w:qFormat/>
    <w:rsid w:val="009957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957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9572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957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7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95726"/>
  </w:style>
  <w:style w:type="paragraph" w:styleId="Sinespaciado">
    <w:name w:val="No Spacing"/>
    <w:link w:val="SinespaciadoCar"/>
    <w:uiPriority w:val="1"/>
    <w:qFormat/>
    <w:rsid w:val="009957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957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9572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957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HXOBgMvQ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q63WPrdb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Garay Varela</dc:creator>
  <cp:lastModifiedBy>Karen</cp:lastModifiedBy>
  <cp:revision>2</cp:revision>
  <dcterms:created xsi:type="dcterms:W3CDTF">2020-03-24T21:25:00Z</dcterms:created>
  <dcterms:modified xsi:type="dcterms:W3CDTF">2020-03-24T21:25:00Z</dcterms:modified>
</cp:coreProperties>
</file>