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AB78D" w14:textId="77777777"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3389F89" wp14:editId="2E4CEB24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07982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0C124F8A" w14:textId="77777777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35821668" w14:textId="77777777"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14:paraId="5AA2733D" w14:textId="77777777" w:rsidR="002C47E0" w:rsidRPr="00936D8D" w:rsidRDefault="00CB7488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Curso: Primero medio</w:t>
      </w:r>
    </w:p>
    <w:p w14:paraId="252BD4BC" w14:textId="08546A1C"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CB7488">
        <w:rPr>
          <w:rFonts w:ascii="Candara" w:hAnsi="Candara"/>
        </w:rPr>
        <w:t>Lengua y literatura</w:t>
      </w:r>
      <w:r w:rsidR="00AC7C8B">
        <w:rPr>
          <w:rFonts w:ascii="Candara" w:hAnsi="Candara"/>
        </w:rPr>
        <w:t>/Prof. Leslie Baeza</w:t>
      </w:r>
      <w:bookmarkStart w:id="0" w:name="_GoBack"/>
      <w:bookmarkEnd w:id="0"/>
    </w:p>
    <w:p w14:paraId="1D8D0784" w14:textId="77777777" w:rsidR="00CB7488" w:rsidRDefault="00CB7488" w:rsidP="00936D8D">
      <w:pPr>
        <w:pStyle w:val="Sinespaciado"/>
        <w:rPr>
          <w:rFonts w:ascii="Candara" w:hAnsi="Candara"/>
        </w:rPr>
      </w:pPr>
    </w:p>
    <w:p w14:paraId="466616EA" w14:textId="77777777" w:rsidR="007F2E57" w:rsidRPr="00CB7488" w:rsidRDefault="00CB7488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 xml:space="preserve">Semana del </w:t>
      </w:r>
      <w:r w:rsidR="00D01BE2">
        <w:rPr>
          <w:rFonts w:ascii="Candara" w:hAnsi="Candara"/>
        </w:rPr>
        <w:t>30 marzo al</w:t>
      </w:r>
      <w:r w:rsidR="00A904C9">
        <w:rPr>
          <w:rFonts w:ascii="Candara" w:hAnsi="Candara"/>
        </w:rPr>
        <w:t xml:space="preserve"> </w:t>
      </w:r>
      <w:r w:rsidR="00D01BE2">
        <w:rPr>
          <w:rFonts w:ascii="Candara" w:hAnsi="Candara"/>
        </w:rPr>
        <w:t>03 de abril</w:t>
      </w:r>
    </w:p>
    <w:tbl>
      <w:tblPr>
        <w:tblStyle w:val="Tablaconcuadrcula"/>
        <w:tblpPr w:leftFromText="180" w:rightFromText="180" w:vertAnchor="text" w:horzAnchor="margin" w:tblpY="104"/>
        <w:tblW w:w="5081" w:type="pct"/>
        <w:tblLook w:val="04A0" w:firstRow="1" w:lastRow="0" w:firstColumn="1" w:lastColumn="0" w:noHBand="0" w:noVBand="1"/>
      </w:tblPr>
      <w:tblGrid>
        <w:gridCol w:w="2844"/>
        <w:gridCol w:w="2297"/>
        <w:gridCol w:w="5244"/>
        <w:gridCol w:w="4238"/>
      </w:tblGrid>
      <w:tr w:rsidR="00120A82" w:rsidRPr="00936D8D" w14:paraId="7824EADD" w14:textId="77777777" w:rsidTr="00D8031C">
        <w:tc>
          <w:tcPr>
            <w:tcW w:w="972" w:type="pct"/>
          </w:tcPr>
          <w:p w14:paraId="5589DF2E" w14:textId="77777777" w:rsidR="00120A82" w:rsidRPr="00936D8D" w:rsidRDefault="00120A82" w:rsidP="00120A82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85" w:type="pct"/>
          </w:tcPr>
          <w:p w14:paraId="2543CF30" w14:textId="77777777" w:rsidR="00120A82" w:rsidRPr="00936D8D" w:rsidRDefault="00120A82" w:rsidP="00120A82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1793" w:type="pct"/>
          </w:tcPr>
          <w:p w14:paraId="3570385C" w14:textId="77777777" w:rsidR="00120A82" w:rsidRPr="00936D8D" w:rsidRDefault="00120A82" w:rsidP="00120A82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Recurso para realizar la actividad.</w:t>
            </w:r>
          </w:p>
          <w:p w14:paraId="2D2EE5AF" w14:textId="77777777" w:rsidR="00120A82" w:rsidRPr="00936D8D" w:rsidRDefault="00120A82" w:rsidP="00120A82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7B2E3041" w14:textId="77777777" w:rsidR="00120A82" w:rsidRPr="00936D8D" w:rsidRDefault="00120A82" w:rsidP="00120A82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35FE2AF8" w14:textId="77777777" w:rsidR="00120A82" w:rsidRPr="00936D8D" w:rsidRDefault="00120A82" w:rsidP="00120A8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449" w:type="pct"/>
          </w:tcPr>
          <w:p w14:paraId="72C34196" w14:textId="77777777" w:rsidR="00120A82" w:rsidRPr="00936D8D" w:rsidRDefault="00120A82" w:rsidP="00120A82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47B7FAFF" w14:textId="77777777" w:rsidR="00120A82" w:rsidRPr="00936D8D" w:rsidRDefault="00120A82" w:rsidP="00120A82">
            <w:pPr>
              <w:jc w:val="right"/>
              <w:rPr>
                <w:rFonts w:ascii="Candara" w:hAnsi="Candara"/>
              </w:rPr>
            </w:pPr>
          </w:p>
        </w:tc>
      </w:tr>
      <w:tr w:rsidR="00120A82" w:rsidRPr="00936D8D" w14:paraId="22883978" w14:textId="77777777" w:rsidTr="00D8031C">
        <w:tc>
          <w:tcPr>
            <w:tcW w:w="972" w:type="pct"/>
          </w:tcPr>
          <w:p w14:paraId="3B532582" w14:textId="77777777" w:rsidR="00120A82" w:rsidRDefault="00120A82" w:rsidP="00120A82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U1: “La libertad como tema literario”</w:t>
            </w:r>
          </w:p>
          <w:p w14:paraId="7FD2C490" w14:textId="77777777" w:rsidR="00120A82" w:rsidRDefault="00772E68" w:rsidP="00120A82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-Géneros narrativo</w:t>
            </w:r>
          </w:p>
          <w:p w14:paraId="53CBCE6F" w14:textId="77777777" w:rsidR="00120A82" w:rsidRPr="00936D8D" w:rsidRDefault="00120A82" w:rsidP="00120A8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85" w:type="pct"/>
          </w:tcPr>
          <w:p w14:paraId="4CBB578F" w14:textId="77777777" w:rsidR="00120A82" w:rsidRPr="00936D8D" w:rsidRDefault="0083008E" w:rsidP="00772E68">
            <w:pPr>
              <w:contextualSpacing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Elaboración de infografía en base al Género narrativo.</w:t>
            </w:r>
          </w:p>
        </w:tc>
        <w:tc>
          <w:tcPr>
            <w:tcW w:w="1793" w:type="pct"/>
          </w:tcPr>
          <w:p w14:paraId="4A1ADD9E" w14:textId="77777777" w:rsidR="00120A82" w:rsidRDefault="00120A82" w:rsidP="00772E6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-Guía de </w:t>
            </w:r>
            <w:r w:rsidR="00772E68">
              <w:rPr>
                <w:rFonts w:ascii="Candara" w:hAnsi="Candara"/>
              </w:rPr>
              <w:t>contenido adjunta: “Elementos esenciales del género narrativo”.</w:t>
            </w:r>
          </w:p>
          <w:p w14:paraId="03B4D9FB" w14:textId="77777777" w:rsidR="00772E68" w:rsidRPr="00936D8D" w:rsidRDefault="00772E68" w:rsidP="00772E6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-Guía de actividades: “La infografía” (enlaces con recursos disponibles dentro del documento).</w:t>
            </w:r>
          </w:p>
        </w:tc>
        <w:tc>
          <w:tcPr>
            <w:tcW w:w="1449" w:type="pct"/>
          </w:tcPr>
          <w:p w14:paraId="4C1B3505" w14:textId="77777777" w:rsidR="00844F79" w:rsidRDefault="00D8031C" w:rsidP="0083008E">
            <w:pPr>
              <w:contextualSpacing/>
              <w:jc w:val="both"/>
              <w:rPr>
                <w:rFonts w:ascii="Candara" w:hAnsi="Candara"/>
              </w:rPr>
            </w:pPr>
            <w:r w:rsidRPr="00096D11">
              <w:rPr>
                <w:rFonts w:ascii="Candara" w:hAnsi="Candara"/>
              </w:rPr>
              <w:t xml:space="preserve">Se enviará una </w:t>
            </w:r>
            <w:r w:rsidR="00096D11" w:rsidRPr="00096D11">
              <w:rPr>
                <w:rFonts w:ascii="Candara" w:hAnsi="Candara"/>
              </w:rPr>
              <w:t xml:space="preserve">retroalimentación </w:t>
            </w:r>
            <w:r w:rsidR="00844F79">
              <w:rPr>
                <w:rFonts w:ascii="Candara" w:hAnsi="Candara"/>
              </w:rPr>
              <w:t xml:space="preserve">del trabajo realizado </w:t>
            </w:r>
            <w:r w:rsidR="00096D11" w:rsidRPr="00096D11">
              <w:rPr>
                <w:rFonts w:ascii="Candara" w:hAnsi="Candara"/>
              </w:rPr>
              <w:t>al correo de cada estudiante</w:t>
            </w:r>
            <w:r w:rsidR="00096D11">
              <w:rPr>
                <w:rFonts w:ascii="Candara" w:hAnsi="Candara"/>
              </w:rPr>
              <w:t xml:space="preserve">. </w:t>
            </w:r>
          </w:p>
          <w:p w14:paraId="4ACDDB8E" w14:textId="77777777" w:rsidR="00120A82" w:rsidRPr="00096D11" w:rsidRDefault="00844F79" w:rsidP="0083008E">
            <w:pPr>
              <w:contextualSpacing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 e</w:t>
            </w:r>
            <w:r w:rsidR="00096D11">
              <w:rPr>
                <w:rFonts w:ascii="Candara" w:hAnsi="Candara"/>
              </w:rPr>
              <w:t>v</w:t>
            </w:r>
            <w:r>
              <w:rPr>
                <w:rFonts w:ascii="Candara" w:hAnsi="Candara"/>
              </w:rPr>
              <w:t>aluará:</w:t>
            </w:r>
            <w:r w:rsidR="00096D11">
              <w:rPr>
                <w:rFonts w:ascii="Candara" w:hAnsi="Candara"/>
              </w:rPr>
              <w:t xml:space="preserve"> </w:t>
            </w:r>
            <w:r w:rsidR="00D8031C" w:rsidRPr="00096D11">
              <w:rPr>
                <w:rFonts w:ascii="Candara" w:hAnsi="Candara"/>
              </w:rPr>
              <w:t xml:space="preserve">la síntesis realizada de la información, la pertinencia de los recursos visuales elegidos y la informatividad general </w:t>
            </w:r>
            <w:r w:rsidR="00096D11" w:rsidRPr="00096D11">
              <w:rPr>
                <w:rFonts w:ascii="Candara" w:hAnsi="Candara"/>
              </w:rPr>
              <w:t>de su infografía.</w:t>
            </w:r>
          </w:p>
          <w:p w14:paraId="566CAF26" w14:textId="77777777" w:rsidR="00096D11" w:rsidRPr="002312F2" w:rsidRDefault="00096D11" w:rsidP="0083008E">
            <w:pPr>
              <w:contextualSpacing/>
              <w:jc w:val="both"/>
            </w:pPr>
          </w:p>
        </w:tc>
      </w:tr>
    </w:tbl>
    <w:p w14:paraId="5F118350" w14:textId="77777777" w:rsidR="00CB7488" w:rsidRDefault="00CB7488" w:rsidP="00936D8D">
      <w:pPr>
        <w:pStyle w:val="Sinespaciado"/>
        <w:rPr>
          <w:rFonts w:ascii="Candara" w:hAnsi="Candara"/>
        </w:rPr>
      </w:pPr>
    </w:p>
    <w:p w14:paraId="3DE78248" w14:textId="77777777" w:rsid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p w14:paraId="757DE569" w14:textId="77777777" w:rsidR="0083008E" w:rsidRDefault="0083008E" w:rsidP="007F2E57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-Guía de contenido adjunta: “Elementos esenciales del género narrativo”.</w:t>
      </w:r>
    </w:p>
    <w:p w14:paraId="79D6E481" w14:textId="77777777" w:rsidR="0083008E" w:rsidRDefault="0083008E" w:rsidP="007F2E57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-Guía de actividades: “La infografía” (enlaces con recursos disponibles dentro del documento).</w:t>
      </w:r>
    </w:p>
    <w:p w14:paraId="44091057" w14:textId="77777777" w:rsidR="0088210D" w:rsidRDefault="0088210D" w:rsidP="007F2E57">
      <w:pPr>
        <w:pStyle w:val="Sinespaciado"/>
        <w:rPr>
          <w:rFonts w:ascii="Candara" w:hAnsi="Candara"/>
        </w:rPr>
      </w:pPr>
    </w:p>
    <w:p w14:paraId="2AC4AD9A" w14:textId="77777777" w:rsidR="00372D31" w:rsidRDefault="00372D31" w:rsidP="007F2E57">
      <w:pPr>
        <w:pStyle w:val="Sinespaciado"/>
        <w:rPr>
          <w:rFonts w:ascii="Candara" w:hAnsi="Candara"/>
        </w:rPr>
      </w:pPr>
    </w:p>
    <w:p w14:paraId="5644B82C" w14:textId="77777777" w:rsidR="00372D31" w:rsidRDefault="00372D31" w:rsidP="007F2E57">
      <w:pPr>
        <w:pStyle w:val="Sinespaciado"/>
        <w:rPr>
          <w:rFonts w:ascii="Candara" w:hAnsi="Candara"/>
        </w:rPr>
      </w:pPr>
    </w:p>
    <w:p w14:paraId="255A57E9" w14:textId="77777777" w:rsidR="00372D31" w:rsidRDefault="00372D31" w:rsidP="007F2E57">
      <w:pPr>
        <w:pStyle w:val="Sinespaciado"/>
        <w:rPr>
          <w:rFonts w:ascii="Candara" w:hAnsi="Candara"/>
        </w:rPr>
      </w:pPr>
    </w:p>
    <w:p w14:paraId="15EB5D04" w14:textId="77777777" w:rsidR="00372D31" w:rsidRDefault="00372D31" w:rsidP="007F2E57">
      <w:pPr>
        <w:pStyle w:val="Sinespaciado"/>
        <w:rPr>
          <w:rFonts w:ascii="Candara" w:hAnsi="Candara"/>
        </w:rPr>
      </w:pPr>
    </w:p>
    <w:p w14:paraId="015C0DFE" w14:textId="77777777" w:rsidR="00372D31" w:rsidRDefault="00372D31" w:rsidP="007F2E57">
      <w:pPr>
        <w:pStyle w:val="Sinespaciado"/>
        <w:rPr>
          <w:rFonts w:ascii="Candara" w:hAnsi="Candara"/>
        </w:rPr>
      </w:pPr>
    </w:p>
    <w:p w14:paraId="43916AD7" w14:textId="77777777" w:rsidR="00372D31" w:rsidRDefault="00372D31" w:rsidP="007F2E57">
      <w:pPr>
        <w:pStyle w:val="Sinespaciado"/>
        <w:rPr>
          <w:rFonts w:ascii="Candara" w:hAnsi="Candara"/>
        </w:rPr>
      </w:pPr>
    </w:p>
    <w:p w14:paraId="3CBCA255" w14:textId="77777777" w:rsidR="00372D31" w:rsidRDefault="00372D31" w:rsidP="007F2E57">
      <w:pPr>
        <w:pStyle w:val="Sinespaciado"/>
        <w:rPr>
          <w:rFonts w:ascii="Candara" w:hAnsi="Candara"/>
        </w:rPr>
      </w:pPr>
    </w:p>
    <w:p w14:paraId="2BAC6F39" w14:textId="77777777" w:rsidR="00372D31" w:rsidRDefault="00372D31" w:rsidP="007F2E57">
      <w:pPr>
        <w:pStyle w:val="Sinespaciado"/>
        <w:rPr>
          <w:rFonts w:ascii="Candara" w:hAnsi="Candara"/>
        </w:rPr>
      </w:pPr>
    </w:p>
    <w:p w14:paraId="1133971B" w14:textId="77777777" w:rsidR="00372D31" w:rsidRPr="00936D8D" w:rsidRDefault="00372D31" w:rsidP="007F2E57">
      <w:pPr>
        <w:pStyle w:val="Sinespaciado"/>
        <w:rPr>
          <w:rFonts w:ascii="Candara" w:hAnsi="Candara"/>
        </w:rPr>
      </w:pPr>
    </w:p>
    <w:sectPr w:rsidR="00372D31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42A27"/>
    <w:multiLevelType w:val="hybridMultilevel"/>
    <w:tmpl w:val="BE82F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096D11"/>
    <w:rsid w:val="00120A82"/>
    <w:rsid w:val="001B5F17"/>
    <w:rsid w:val="002312F2"/>
    <w:rsid w:val="00235D13"/>
    <w:rsid w:val="002C47E0"/>
    <w:rsid w:val="00327C2A"/>
    <w:rsid w:val="00372D31"/>
    <w:rsid w:val="003F5C66"/>
    <w:rsid w:val="004E07D8"/>
    <w:rsid w:val="004F28FD"/>
    <w:rsid w:val="00536AD1"/>
    <w:rsid w:val="006C28D3"/>
    <w:rsid w:val="00772E68"/>
    <w:rsid w:val="007B149E"/>
    <w:rsid w:val="007F2E57"/>
    <w:rsid w:val="0083008E"/>
    <w:rsid w:val="00844F79"/>
    <w:rsid w:val="0088210D"/>
    <w:rsid w:val="008D6571"/>
    <w:rsid w:val="00936D8D"/>
    <w:rsid w:val="009D40E5"/>
    <w:rsid w:val="00A8525D"/>
    <w:rsid w:val="00A904C9"/>
    <w:rsid w:val="00AC7C8B"/>
    <w:rsid w:val="00AF40A8"/>
    <w:rsid w:val="00C11E2F"/>
    <w:rsid w:val="00C40E99"/>
    <w:rsid w:val="00CB7488"/>
    <w:rsid w:val="00D01BE2"/>
    <w:rsid w:val="00D53A61"/>
    <w:rsid w:val="00D8031C"/>
    <w:rsid w:val="00E01592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4C3A"/>
  <w15:docId w15:val="{85446A6E-3BD5-458E-A6DA-43481175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36AD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72D3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3</cp:revision>
  <dcterms:created xsi:type="dcterms:W3CDTF">2020-03-29T19:30:00Z</dcterms:created>
  <dcterms:modified xsi:type="dcterms:W3CDTF">2020-03-29T19:32:00Z</dcterms:modified>
</cp:coreProperties>
</file>