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54050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  <w:noProof/>
        </w:rPr>
      </w:pPr>
      <w:r w:rsidRPr="00766ECA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56E6393" wp14:editId="26EEE2F5">
            <wp:simplePos x="0" y="0"/>
            <wp:positionH relativeFrom="margin">
              <wp:posOffset>5265420</wp:posOffset>
            </wp:positionH>
            <wp:positionV relativeFrom="paragraph">
              <wp:posOffset>0</wp:posOffset>
            </wp:positionV>
            <wp:extent cx="1238250" cy="688340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238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ECA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3585A1DA" wp14:editId="629F01A8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131E0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  <w:noProof/>
        </w:rPr>
      </w:pPr>
    </w:p>
    <w:p w14:paraId="0BC33F1C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  <w:noProof/>
        </w:rPr>
      </w:pPr>
    </w:p>
    <w:p w14:paraId="5C58DBC1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</w:rPr>
      </w:pPr>
      <w:r w:rsidRPr="00766ECA">
        <w:rPr>
          <w:rFonts w:eastAsia="Times New Roman" w:cstheme="minorHAnsi"/>
        </w:rPr>
        <w:tab/>
      </w:r>
      <w:r w:rsidRPr="00766ECA">
        <w:rPr>
          <w:rFonts w:eastAsia="Times New Roman" w:cstheme="minorHAnsi"/>
        </w:rPr>
        <w:tab/>
      </w:r>
      <w:r w:rsidRPr="00766ECA">
        <w:rPr>
          <w:rFonts w:eastAsia="Times New Roman" w:cstheme="minorHAnsi"/>
        </w:rPr>
        <w:tab/>
      </w:r>
      <w:r w:rsidRPr="00766ECA">
        <w:rPr>
          <w:rFonts w:eastAsia="Times New Roman" w:cstheme="minorHAnsi"/>
        </w:rPr>
        <w:tab/>
      </w:r>
      <w:r w:rsidRPr="00766ECA">
        <w:rPr>
          <w:rFonts w:eastAsia="Times New Roman" w:cstheme="minorHAnsi"/>
        </w:rPr>
        <w:tab/>
      </w:r>
    </w:p>
    <w:p w14:paraId="57F358FF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  <w:b/>
        </w:rPr>
      </w:pPr>
      <w:r w:rsidRPr="00766ECA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8597" wp14:editId="3384B97D">
                <wp:simplePos x="0" y="0"/>
                <wp:positionH relativeFrom="column">
                  <wp:posOffset>426720</wp:posOffset>
                </wp:positionH>
                <wp:positionV relativeFrom="paragraph">
                  <wp:posOffset>70485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96D68" w14:textId="77777777" w:rsidR="00322285" w:rsidRDefault="00006CC2" w:rsidP="00006CC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theme="minorHAnsi"/>
                                <w:b/>
                              </w:rPr>
                              <w:t>Actividad</w:t>
                            </w:r>
                            <w:r w:rsidR="0052416C">
                              <w:rPr>
                                <w:rFonts w:eastAsia="Times New Roman" w:cstheme="minorHAnsi"/>
                                <w:b/>
                              </w:rPr>
                              <w:t xml:space="preserve"> 1° medio: “</w:t>
                            </w:r>
                            <w:r w:rsidR="00E93ED4">
                              <w:rPr>
                                <w:rFonts w:eastAsia="Times New Roman" w:cstheme="minorHAnsi"/>
                                <w:b/>
                              </w:rPr>
                              <w:t>P</w:t>
                            </w:r>
                            <w:r w:rsidR="00242CD5">
                              <w:rPr>
                                <w:rFonts w:eastAsia="Times New Roman" w:cstheme="minorHAnsi"/>
                                <w:b/>
                              </w:rPr>
                              <w:t>rincipios del liberalismo”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A872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.6pt;margin-top:5.55pt;width:416.2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" fillcolor="white [3201]" stroked="f" strokeweight=".5pt">
                <v:textbox>
                  <w:txbxContent>
                    <w:p w:rsidR="00322285" w:rsidRDefault="00006CC2" w:rsidP="00006CC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Times New Roman" w:cstheme="minorHAnsi"/>
                          <w:b/>
                        </w:rPr>
                        <w:t>Actividad</w:t>
                      </w:r>
                      <w:r w:rsidR="0052416C">
                        <w:rPr>
                          <w:rFonts w:eastAsia="Times New Roman" w:cstheme="minorHAnsi"/>
                          <w:b/>
                        </w:rPr>
                        <w:t xml:space="preserve"> 1° medio: “</w:t>
                      </w:r>
                      <w:r w:rsidR="00E93ED4">
                        <w:rPr>
                          <w:rFonts w:eastAsia="Times New Roman" w:cstheme="minorHAnsi"/>
                          <w:b/>
                        </w:rPr>
                        <w:t>P</w:t>
                      </w:r>
                      <w:bookmarkStart w:id="1" w:name="_GoBack"/>
                      <w:bookmarkEnd w:id="1"/>
                      <w:r w:rsidR="00242CD5">
                        <w:rPr>
                          <w:rFonts w:eastAsia="Times New Roman" w:cstheme="minorHAnsi"/>
                          <w:b/>
                        </w:rPr>
                        <w:t>rincipios del liberalismo”</w:t>
                      </w:r>
                    </w:p>
                  </w:txbxContent>
                </v:textbox>
              </v:shape>
            </w:pict>
          </mc:Fallback>
        </mc:AlternateContent>
      </w:r>
    </w:p>
    <w:p w14:paraId="2DAA1F55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280BA8C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F816F51" w14:textId="77777777" w:rsidR="00322285" w:rsidRPr="00766ECA" w:rsidRDefault="00322285" w:rsidP="00766ECA">
      <w:pPr>
        <w:spacing w:after="0" w:line="240" w:lineRule="auto"/>
        <w:jc w:val="both"/>
        <w:rPr>
          <w:rFonts w:eastAsia="Times New Roman" w:cstheme="minorHAnsi"/>
          <w:b/>
        </w:rPr>
      </w:pPr>
      <w:r w:rsidRPr="00766ECA">
        <w:rPr>
          <w:rFonts w:eastAsia="Times New Roman" w:cstheme="minorHAnsi"/>
          <w:b/>
        </w:rPr>
        <w:t>NOMBRE: _______________________________________________________ Fecha: ___ de _____ de 2020</w:t>
      </w:r>
    </w:p>
    <w:p w14:paraId="339843FA" w14:textId="77777777" w:rsidR="00006CC2" w:rsidRPr="00766ECA" w:rsidRDefault="00006CC2" w:rsidP="00766ECA">
      <w:pPr>
        <w:pStyle w:val="Sinespaciado"/>
        <w:jc w:val="both"/>
        <w:rPr>
          <w:rFonts w:cstheme="minorHAnsi"/>
          <w:noProof/>
          <w:lang w:eastAsia="es-CL"/>
        </w:rPr>
      </w:pPr>
      <w:r w:rsidRPr="00766ECA">
        <w:rPr>
          <w:rFonts w:cstheme="minorHAnsi"/>
          <w:b/>
          <w:noProof/>
          <w:lang w:eastAsia="es-CL"/>
        </w:rPr>
        <w:t>Curso:</w:t>
      </w:r>
      <w:r w:rsidRPr="00766ECA">
        <w:rPr>
          <w:rFonts w:cstheme="minorHAnsi"/>
          <w:noProof/>
          <w:lang w:eastAsia="es-CL"/>
        </w:rPr>
        <w:t>___________</w:t>
      </w:r>
    </w:p>
    <w:p w14:paraId="7374A795" w14:textId="77777777" w:rsidR="00322285" w:rsidRPr="00766ECA" w:rsidRDefault="00322285" w:rsidP="00766ECA">
      <w:pPr>
        <w:jc w:val="both"/>
        <w:rPr>
          <w:rFonts w:cstheme="minorHAnsi"/>
        </w:rPr>
      </w:pPr>
    </w:p>
    <w:p w14:paraId="5D4DF032" w14:textId="77777777" w:rsidR="00EF45CF" w:rsidRPr="00766ECA" w:rsidRDefault="00322285" w:rsidP="008F34F7">
      <w:pPr>
        <w:pStyle w:val="Sinespaciado"/>
        <w:jc w:val="both"/>
        <w:rPr>
          <w:rFonts w:cstheme="minorHAnsi"/>
          <w:noProof/>
          <w:lang w:eastAsia="es-CL"/>
        </w:rPr>
      </w:pPr>
      <w:r w:rsidRPr="00766ECA">
        <w:rPr>
          <w:rFonts w:cstheme="minorHAnsi"/>
          <w:b/>
          <w:noProof/>
          <w:lang w:eastAsia="es-CL"/>
        </w:rPr>
        <w:t>Objetivo:</w:t>
      </w:r>
      <w:r w:rsidRPr="00766ECA">
        <w:rPr>
          <w:rFonts w:cstheme="minorHAnsi"/>
          <w:noProof/>
          <w:lang w:eastAsia="es-CL"/>
        </w:rPr>
        <w:t xml:space="preserve"> </w:t>
      </w:r>
      <w:r w:rsidR="008F34F7">
        <w:rPr>
          <w:rFonts w:cstheme="minorHAnsi"/>
          <w:noProof/>
          <w:lang w:eastAsia="es-CL"/>
        </w:rPr>
        <w:t xml:space="preserve">Reflexionar sobre los principios del liberalismo y los problemas y/o desafíos que pueda suscitar </w:t>
      </w:r>
      <w:r w:rsidRPr="00766ECA">
        <w:rPr>
          <w:rFonts w:cstheme="minorHAnsi"/>
          <w:noProof/>
          <w:lang w:eastAsia="es-CL"/>
        </w:rPr>
        <w:tab/>
      </w:r>
    </w:p>
    <w:p w14:paraId="12048BC1" w14:textId="77777777" w:rsidR="00EF45CF" w:rsidRPr="00766ECA" w:rsidRDefault="00EF45CF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53721991" w14:textId="77777777" w:rsidR="00EF45CF" w:rsidRPr="00766ECA" w:rsidRDefault="00EF45CF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5B4BC131" w14:textId="77777777" w:rsidR="00EF45CF" w:rsidRDefault="00EF45CF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  <w:r w:rsidRPr="00242CD5">
        <w:rPr>
          <w:rFonts w:cstheme="minorHAnsi"/>
          <w:b/>
          <w:noProof/>
          <w:lang w:eastAsia="es-CL"/>
        </w:rPr>
        <w:t>Principios del liberalismo:</w:t>
      </w:r>
    </w:p>
    <w:p w14:paraId="043F55C3" w14:textId="77777777" w:rsidR="00242CD5" w:rsidRDefault="00242CD5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</w:p>
    <w:p w14:paraId="0CC9CEF8" w14:textId="77777777" w:rsidR="00EF45CF" w:rsidRPr="00766ECA" w:rsidRDefault="00242CD5" w:rsidP="00766ECA">
      <w:pPr>
        <w:pStyle w:val="Sinespaciado"/>
        <w:jc w:val="both"/>
        <w:rPr>
          <w:rFonts w:cstheme="minorHAnsi"/>
          <w:noProof/>
          <w:lang w:eastAsia="es-CL"/>
        </w:rPr>
      </w:pPr>
      <w:r w:rsidRPr="00242CD5">
        <w:rPr>
          <w:rFonts w:cstheme="minorHAnsi"/>
          <w:noProof/>
          <w:lang w:eastAsia="es-CL"/>
        </w:rPr>
        <w:t>Dentro de los principios del liberalismo podemos identificar los siguientes:</w:t>
      </w:r>
    </w:p>
    <w:p w14:paraId="3515AB41" w14:textId="77777777" w:rsidR="00EF45CF" w:rsidRPr="00766ECA" w:rsidRDefault="00EF45CF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1B57A812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es-CL" w:eastAsia="en-US"/>
        </w:rPr>
      </w:pPr>
      <w:r w:rsidRPr="00766ECA">
        <w:rPr>
          <w:rFonts w:eastAsiaTheme="minorHAnsi" w:cstheme="minorHAnsi"/>
          <w:b/>
          <w:bCs/>
          <w:color w:val="000000" w:themeColor="text1"/>
          <w:lang w:val="es-CL" w:eastAsia="en-US"/>
        </w:rPr>
        <w:t xml:space="preserve">El reconocimiento de derechos individuales. </w:t>
      </w:r>
      <w:r w:rsidRPr="00766ECA">
        <w:rPr>
          <w:rFonts w:eastAsiaTheme="minorHAnsi" w:cstheme="minorHAnsi"/>
          <w:color w:val="000000"/>
          <w:lang w:val="es-CL" w:eastAsia="en-US"/>
        </w:rPr>
        <w:t>En el siglo XVIII, los filósofos ilustrados postularon que las personas nacían iguales en capacidades y tenían ciertos derechos. Algunos de estos fueron recogidos en documentos como la Declaración de Independencia de los Estados Unidos (1776) y la Declaración de los Derechos del Hombre y del Ciudadano (1789). Durante el siglo XIX, los liberales europeos y americanos fomentaron la difusión de ideales que llevaron a un mayor reconocimiento de estos derechos. Uno de los más importantes fue la libertad individual, que debía ser respetada y resguardada por el Estado, y se manifestaba en derechos como los siguientes:</w:t>
      </w:r>
    </w:p>
    <w:p w14:paraId="0CD76AA5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es-CL" w:eastAsia="en-US"/>
        </w:rPr>
      </w:pPr>
    </w:p>
    <w:p w14:paraId="3F2306F2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es-CL" w:eastAsia="en-US"/>
        </w:rPr>
      </w:pPr>
      <w:r w:rsidRPr="00766ECA">
        <w:rPr>
          <w:rFonts w:eastAsiaTheme="minorHAnsi" w:cstheme="minorHAnsi"/>
          <w:color w:val="000000" w:themeColor="text1"/>
          <w:lang w:val="es-CL" w:eastAsia="en-US"/>
        </w:rPr>
        <w:t xml:space="preserve">• </w:t>
      </w:r>
      <w:r w:rsidRPr="00766ECA">
        <w:rPr>
          <w:rFonts w:eastAsiaTheme="minorHAnsi" w:cstheme="minorHAnsi"/>
          <w:b/>
          <w:bCs/>
          <w:color w:val="000000" w:themeColor="text1"/>
          <w:lang w:val="es-CL" w:eastAsia="en-US"/>
        </w:rPr>
        <w:t xml:space="preserve">Libertad de pensamiento: </w:t>
      </w:r>
      <w:r w:rsidRPr="00766ECA">
        <w:rPr>
          <w:rFonts w:eastAsiaTheme="minorHAnsi" w:cstheme="minorHAnsi"/>
          <w:color w:val="000000"/>
          <w:lang w:val="es-CL" w:eastAsia="en-US"/>
        </w:rPr>
        <w:t>derecho de pensar y expresar las propias ideas y de disentir con las contrarias sin ninguna presión de la autoridad.</w:t>
      </w:r>
    </w:p>
    <w:p w14:paraId="3DCE44EF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es-CL" w:eastAsia="en-US"/>
        </w:rPr>
      </w:pPr>
      <w:r w:rsidRPr="00766ECA">
        <w:rPr>
          <w:rFonts w:eastAsiaTheme="minorHAnsi" w:cstheme="minorHAnsi"/>
          <w:color w:val="000000" w:themeColor="text1"/>
          <w:lang w:val="es-CL" w:eastAsia="en-US"/>
        </w:rPr>
        <w:t xml:space="preserve">• </w:t>
      </w:r>
      <w:r w:rsidRPr="00766ECA">
        <w:rPr>
          <w:rFonts w:eastAsiaTheme="minorHAnsi" w:cstheme="minorHAnsi"/>
          <w:b/>
          <w:bCs/>
          <w:color w:val="000000" w:themeColor="text1"/>
          <w:lang w:val="es-CL" w:eastAsia="en-US"/>
        </w:rPr>
        <w:t>Libertad de reunión y asociación</w:t>
      </w:r>
      <w:r w:rsidRPr="00766ECA">
        <w:rPr>
          <w:rFonts w:eastAsiaTheme="minorHAnsi" w:cstheme="minorHAnsi"/>
          <w:b/>
          <w:bCs/>
          <w:color w:val="DD1A1A"/>
          <w:lang w:val="es-CL" w:eastAsia="en-US"/>
        </w:rPr>
        <w:t xml:space="preserve">: </w:t>
      </w:r>
      <w:r w:rsidRPr="00766ECA">
        <w:rPr>
          <w:rFonts w:eastAsiaTheme="minorHAnsi" w:cstheme="minorHAnsi"/>
          <w:color w:val="000000"/>
          <w:lang w:val="es-CL" w:eastAsia="en-US"/>
        </w:rPr>
        <w:t>derecho a reunirse libre y pacíficamente, y de formar grupos, organizaciones o sociedades.</w:t>
      </w:r>
    </w:p>
    <w:p w14:paraId="2D37688E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es-CL" w:eastAsia="en-US"/>
        </w:rPr>
      </w:pPr>
      <w:r w:rsidRPr="00766ECA">
        <w:rPr>
          <w:rFonts w:eastAsiaTheme="minorHAnsi" w:cstheme="minorHAnsi"/>
          <w:color w:val="000000" w:themeColor="text1"/>
          <w:lang w:val="es-CL" w:eastAsia="en-US"/>
        </w:rPr>
        <w:t xml:space="preserve">• </w:t>
      </w:r>
      <w:r w:rsidRPr="00766ECA">
        <w:rPr>
          <w:rFonts w:eastAsiaTheme="minorHAnsi" w:cstheme="minorHAnsi"/>
          <w:b/>
          <w:bCs/>
          <w:color w:val="000000" w:themeColor="text1"/>
          <w:lang w:val="es-CL" w:eastAsia="en-US"/>
        </w:rPr>
        <w:t xml:space="preserve">Libertad de expresión y de prensa: </w:t>
      </w:r>
      <w:r w:rsidRPr="00766ECA">
        <w:rPr>
          <w:rFonts w:eastAsiaTheme="minorHAnsi" w:cstheme="minorHAnsi"/>
          <w:color w:val="000000"/>
          <w:lang w:val="es-CL" w:eastAsia="en-US"/>
        </w:rPr>
        <w:t>derecho a exponer toda clase de ideas, opiniones y hechos</w:t>
      </w:r>
    </w:p>
    <w:p w14:paraId="41B2E05C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color w:val="000000"/>
          <w:lang w:val="es-CL" w:eastAsia="en-US"/>
        </w:rPr>
      </w:pPr>
      <w:r w:rsidRPr="00766ECA">
        <w:rPr>
          <w:rFonts w:eastAsiaTheme="minorHAnsi" w:cstheme="minorHAnsi"/>
          <w:color w:val="000000"/>
          <w:lang w:val="es-CL" w:eastAsia="en-US"/>
        </w:rPr>
        <w:t>a través de cualquier medio y sin censura previa.</w:t>
      </w:r>
    </w:p>
    <w:p w14:paraId="0655FBEC" w14:textId="77777777" w:rsidR="00322285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  <w:r w:rsidRPr="00766ECA">
        <w:rPr>
          <w:rFonts w:eastAsiaTheme="minorHAnsi" w:cstheme="minorHAnsi"/>
          <w:color w:val="000000" w:themeColor="text1"/>
          <w:lang w:val="es-CL" w:eastAsia="en-US"/>
        </w:rPr>
        <w:t xml:space="preserve">• </w:t>
      </w:r>
      <w:r w:rsidRPr="00766ECA">
        <w:rPr>
          <w:rFonts w:eastAsiaTheme="minorHAnsi" w:cstheme="minorHAnsi"/>
          <w:b/>
          <w:bCs/>
          <w:color w:val="000000" w:themeColor="text1"/>
          <w:lang w:val="es-CL" w:eastAsia="en-US"/>
        </w:rPr>
        <w:t xml:space="preserve">Libertad religiosa: </w:t>
      </w:r>
      <w:r w:rsidRPr="00766ECA">
        <w:rPr>
          <w:rFonts w:eastAsiaTheme="minorHAnsi" w:cstheme="minorHAnsi"/>
          <w:color w:val="000000"/>
          <w:lang w:val="es-CL" w:eastAsia="en-US"/>
        </w:rPr>
        <w:t>este derecho otorga plena independencia para practicar cualquier religión o credo sin imposición previa.</w:t>
      </w:r>
      <w:r w:rsidR="00322285" w:rsidRPr="00766ECA">
        <w:rPr>
          <w:rFonts w:cstheme="minorHAnsi"/>
          <w:noProof/>
          <w:lang w:eastAsia="es-CL"/>
        </w:rPr>
        <w:tab/>
      </w:r>
      <w:r w:rsidR="00322285" w:rsidRPr="00766ECA">
        <w:rPr>
          <w:rFonts w:cstheme="minorHAnsi"/>
          <w:noProof/>
          <w:lang w:eastAsia="es-CL"/>
        </w:rPr>
        <w:tab/>
      </w:r>
    </w:p>
    <w:p w14:paraId="2BAE3FB0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  <w:r w:rsidRPr="00766ECA">
        <w:rPr>
          <w:rFonts w:eastAsiaTheme="minorHAnsi" w:cstheme="minorHAnsi"/>
          <w:lang w:val="es-CL" w:eastAsia="en-US"/>
        </w:rPr>
        <w:t xml:space="preserve">Otro de los derechos más relevantes para los liberales del siglo XIX fue la </w:t>
      </w:r>
      <w:r w:rsidRPr="00766ECA">
        <w:rPr>
          <w:rFonts w:eastAsiaTheme="minorHAnsi" w:cstheme="minorHAnsi"/>
          <w:b/>
          <w:color w:val="000000" w:themeColor="text1"/>
          <w:lang w:val="es-CL" w:eastAsia="en-US"/>
        </w:rPr>
        <w:t>propiedad privada</w:t>
      </w:r>
      <w:r w:rsidRPr="00766ECA">
        <w:rPr>
          <w:rFonts w:eastAsiaTheme="minorHAnsi" w:cstheme="minorHAnsi"/>
          <w:lang w:val="es-CL" w:eastAsia="en-US"/>
        </w:rPr>
        <w:t xml:space="preserve">, pilar fundamental del </w:t>
      </w:r>
      <w:r w:rsidRPr="00766ECA">
        <w:rPr>
          <w:rFonts w:eastAsiaTheme="minorHAnsi" w:cstheme="minorHAnsi"/>
          <w:b/>
          <w:lang w:val="es-CL" w:eastAsia="en-US"/>
        </w:rPr>
        <w:t>liberalismo económico</w:t>
      </w:r>
      <w:r w:rsidR="00766ECA" w:rsidRPr="00766ECA">
        <w:rPr>
          <w:rFonts w:eastAsiaTheme="minorHAnsi" w:cstheme="minorHAnsi"/>
          <w:b/>
          <w:lang w:val="es-CL" w:eastAsia="en-US"/>
        </w:rPr>
        <w:t xml:space="preserve"> (capitalismo)</w:t>
      </w:r>
      <w:r w:rsidRPr="00766ECA">
        <w:rPr>
          <w:rFonts w:eastAsiaTheme="minorHAnsi" w:cstheme="minorHAnsi"/>
          <w:lang w:val="es-CL" w:eastAsia="en-US"/>
        </w:rPr>
        <w:t>.</w:t>
      </w:r>
    </w:p>
    <w:p w14:paraId="56CE0A31" w14:textId="77777777" w:rsidR="00EF45CF" w:rsidRPr="00766ECA" w:rsidRDefault="00EF45CF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14:paraId="3969F00A" w14:textId="77777777" w:rsidR="00447703" w:rsidRDefault="00EF45CF" w:rsidP="00766ECA">
      <w:pPr>
        <w:pStyle w:val="Sinespaciado"/>
        <w:jc w:val="both"/>
        <w:rPr>
          <w:rFonts w:cstheme="minorHAnsi"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Como se dijo en la actividad anterior, el liberalismo defiende (y en algunos casos ensalza al individuo, por sobre una visión colectiva), para salvaguardar y protegerlo frente las posibles arbitrariedades que pueda cometer un gob</w:t>
      </w:r>
      <w:r w:rsidR="007A734C" w:rsidRPr="00766ECA">
        <w:rPr>
          <w:rFonts w:cstheme="minorHAnsi"/>
          <w:noProof/>
          <w:lang w:eastAsia="es-CL"/>
        </w:rPr>
        <w:t>ierno. Hata el día de hoy, nuestro mundo funciona con esto</w:t>
      </w:r>
      <w:r w:rsidR="00447703">
        <w:rPr>
          <w:rFonts w:cstheme="minorHAnsi"/>
          <w:noProof/>
          <w:lang w:eastAsia="es-CL"/>
        </w:rPr>
        <w:t>s ideales liberales, pero que en ocasiones, la divinización del individuo puede encontrarse con algunos problemas y/o desafíos.</w:t>
      </w:r>
    </w:p>
    <w:p w14:paraId="302A7B3D" w14:textId="77777777" w:rsidR="00447703" w:rsidRDefault="00447703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68C69133" w14:textId="77777777" w:rsidR="007A734C" w:rsidRPr="00766ECA" w:rsidRDefault="00447703" w:rsidP="00766ECA">
      <w:pPr>
        <w:pStyle w:val="Sinespaciado"/>
        <w:jc w:val="both"/>
        <w:rPr>
          <w:rFonts w:cstheme="minorHAnsi"/>
          <w:noProof/>
          <w:lang w:eastAsia="es-CL"/>
        </w:rPr>
      </w:pPr>
      <w:r>
        <w:rPr>
          <w:rFonts w:cstheme="minorHAnsi"/>
          <w:noProof/>
          <w:lang w:eastAsia="es-CL"/>
        </w:rPr>
        <w:t xml:space="preserve">A contiunuación </w:t>
      </w:r>
      <w:r w:rsidR="0052416C">
        <w:rPr>
          <w:rFonts w:cstheme="minorHAnsi"/>
          <w:noProof/>
          <w:lang w:eastAsia="es-CL"/>
        </w:rPr>
        <w:t xml:space="preserve">se verán ciertas </w:t>
      </w:r>
      <w:r>
        <w:rPr>
          <w:rFonts w:cstheme="minorHAnsi"/>
          <w:noProof/>
          <w:lang w:eastAsia="es-CL"/>
        </w:rPr>
        <w:t xml:space="preserve">situaciones basadas </w:t>
      </w:r>
      <w:r w:rsidR="0052416C">
        <w:rPr>
          <w:rFonts w:cstheme="minorHAnsi"/>
          <w:noProof/>
          <w:lang w:eastAsia="es-CL"/>
        </w:rPr>
        <w:t>en la vida real, que puede manifestar ciertos problemas:</w:t>
      </w:r>
    </w:p>
    <w:p w14:paraId="24BD3AA7" w14:textId="77777777" w:rsidR="007A734C" w:rsidRPr="00766ECA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0A7FEC71" w14:textId="77777777" w:rsidR="007A734C" w:rsidRPr="00766ECA" w:rsidRDefault="007A734C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b/>
          <w:noProof/>
          <w:lang w:eastAsia="es-CL"/>
        </w:rPr>
        <w:t>Situación uno:</w:t>
      </w:r>
    </w:p>
    <w:p w14:paraId="689E615F" w14:textId="71A5CB43" w:rsidR="007A734C" w:rsidRPr="00766ECA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  <w:r w:rsidRPr="00766ECA">
        <w:rPr>
          <w:rFonts w:cstheme="minorHAnsi"/>
          <w:b/>
          <w:noProof/>
          <w:lang w:eastAsia="es-CL"/>
        </w:rPr>
        <w:t>-</w:t>
      </w:r>
      <w:r w:rsidR="004F29F3">
        <w:rPr>
          <w:rFonts w:cstheme="minorHAnsi"/>
          <w:noProof/>
          <w:lang w:eastAsia="es-CL"/>
        </w:rPr>
        <w:t xml:space="preserve"> Hay taco en Quilicura. Mejor m</w:t>
      </w:r>
      <w:r w:rsidRPr="00766ECA">
        <w:rPr>
          <w:rFonts w:cstheme="minorHAnsi"/>
          <w:noProof/>
          <w:lang w:eastAsia="es-CL"/>
        </w:rPr>
        <w:t>e voy en auto mejor para llegar más rápido.</w:t>
      </w:r>
    </w:p>
    <w:p w14:paraId="1F0A6DCE" w14:textId="77777777" w:rsidR="007A734C" w:rsidRPr="00766ECA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- Pero con el auto no se va a resolver el problema del taco, al contrario</w:t>
      </w:r>
      <w:r w:rsidR="0052416C">
        <w:rPr>
          <w:rFonts w:cstheme="minorHAnsi"/>
          <w:noProof/>
          <w:lang w:eastAsia="es-CL"/>
        </w:rPr>
        <w:t>, imagínate si todos salieran en auto, colapsarían más las calles.</w:t>
      </w:r>
    </w:p>
    <w:p w14:paraId="6E2327B6" w14:textId="7AF60B52" w:rsidR="007A734C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- Es mi libertad de</w:t>
      </w:r>
      <w:r w:rsidR="004F29F3">
        <w:rPr>
          <w:rFonts w:cstheme="minorHAnsi"/>
          <w:noProof/>
          <w:lang w:eastAsia="es-CL"/>
        </w:rPr>
        <w:t xml:space="preserve"> hacerlo, además, así</w:t>
      </w:r>
      <w:r w:rsidR="0052416C">
        <w:rPr>
          <w:rFonts w:cstheme="minorHAnsi"/>
          <w:noProof/>
          <w:lang w:eastAsia="es-CL"/>
        </w:rPr>
        <w:t xml:space="preserve"> voy más cómodo.</w:t>
      </w:r>
    </w:p>
    <w:p w14:paraId="55B773F1" w14:textId="77777777" w:rsidR="0052416C" w:rsidRDefault="0052416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79E7C415" w14:textId="77777777" w:rsidR="0052416C" w:rsidRDefault="0052416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4B5A4A2C" w14:textId="77777777" w:rsidR="0052416C" w:rsidRPr="00766ECA" w:rsidRDefault="0052416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61DC4D3A" w14:textId="77777777" w:rsidR="007A734C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5B8BA2B4" w14:textId="77777777" w:rsidR="00BE371D" w:rsidRPr="00766ECA" w:rsidRDefault="00BE371D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16EDBE2B" w14:textId="77777777" w:rsidR="007A734C" w:rsidRPr="00766ECA" w:rsidRDefault="007A734C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b/>
          <w:noProof/>
          <w:lang w:eastAsia="es-CL"/>
        </w:rPr>
        <w:lastRenderedPageBreak/>
        <w:t>Situación dos:</w:t>
      </w:r>
    </w:p>
    <w:p w14:paraId="39A524E1" w14:textId="77777777" w:rsidR="007A734C" w:rsidRPr="00766ECA" w:rsidRDefault="007A734C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</w:p>
    <w:p w14:paraId="0F849A7E" w14:textId="1B8B9E54" w:rsidR="007A734C" w:rsidRPr="00766ECA" w:rsidRDefault="007A734C" w:rsidP="00766ECA">
      <w:pPr>
        <w:pStyle w:val="Sinespaciado"/>
        <w:numPr>
          <w:ilvl w:val="0"/>
          <w:numId w:val="2"/>
        </w:numPr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Oye</w:t>
      </w:r>
      <w:r w:rsidR="004F29F3">
        <w:rPr>
          <w:rFonts w:cstheme="minorHAnsi"/>
          <w:noProof/>
          <w:lang w:eastAsia="es-CL"/>
        </w:rPr>
        <w:t>,</w:t>
      </w:r>
      <w:r w:rsidRPr="00766ECA">
        <w:rPr>
          <w:rFonts w:cstheme="minorHAnsi"/>
          <w:noProof/>
          <w:lang w:eastAsia="es-CL"/>
        </w:rPr>
        <w:t xml:space="preserve"> pero ¿para dónde vas? Estamos en</w:t>
      </w:r>
      <w:r w:rsidR="0052416C">
        <w:rPr>
          <w:rFonts w:cstheme="minorHAnsi"/>
          <w:noProof/>
          <w:lang w:eastAsia="es-CL"/>
        </w:rPr>
        <w:t xml:space="preserve"> el conte</w:t>
      </w:r>
      <w:r w:rsidR="004F29F3">
        <w:rPr>
          <w:rFonts w:cstheme="minorHAnsi"/>
          <w:noProof/>
          <w:lang w:eastAsia="es-CL"/>
        </w:rPr>
        <w:t>x</w:t>
      </w:r>
      <w:r w:rsidR="0052416C">
        <w:rPr>
          <w:rFonts w:cstheme="minorHAnsi"/>
          <w:noProof/>
          <w:lang w:eastAsia="es-CL"/>
        </w:rPr>
        <w:t>to de una</w:t>
      </w:r>
      <w:r w:rsidRPr="00766ECA">
        <w:rPr>
          <w:rFonts w:cstheme="minorHAnsi"/>
          <w:noProof/>
          <w:lang w:eastAsia="es-CL"/>
        </w:rPr>
        <w:t xml:space="preserve"> pandemia</w:t>
      </w:r>
    </w:p>
    <w:p w14:paraId="6D278393" w14:textId="77777777" w:rsidR="007A734C" w:rsidRPr="00766ECA" w:rsidRDefault="007A734C" w:rsidP="00766ECA">
      <w:pPr>
        <w:pStyle w:val="Sinespaciado"/>
        <w:numPr>
          <w:ilvl w:val="0"/>
          <w:numId w:val="2"/>
        </w:numPr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Estoy aburrido, necesita transitar y divertirme</w:t>
      </w:r>
    </w:p>
    <w:p w14:paraId="1FEF9A43" w14:textId="77777777" w:rsidR="007A734C" w:rsidRPr="00766ECA" w:rsidRDefault="007A734C" w:rsidP="00766ECA">
      <w:pPr>
        <w:pStyle w:val="Sinespaciado"/>
        <w:numPr>
          <w:ilvl w:val="0"/>
          <w:numId w:val="2"/>
        </w:numPr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¡Qué irresponsable!</w:t>
      </w:r>
    </w:p>
    <w:p w14:paraId="45FDB98E" w14:textId="5645C618" w:rsidR="007A734C" w:rsidRPr="00766ECA" w:rsidRDefault="00766ECA" w:rsidP="00766ECA">
      <w:pPr>
        <w:pStyle w:val="Sinespaciado"/>
        <w:numPr>
          <w:ilvl w:val="0"/>
          <w:numId w:val="2"/>
        </w:numPr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Cosa mía (haciendo uso de la libertad de pensamiento y de expresión)</w:t>
      </w:r>
      <w:r w:rsidR="004F29F3">
        <w:rPr>
          <w:rFonts w:cstheme="minorHAnsi"/>
          <w:noProof/>
          <w:lang w:eastAsia="es-CL"/>
        </w:rPr>
        <w:t>.</w:t>
      </w:r>
    </w:p>
    <w:p w14:paraId="31C465C9" w14:textId="77777777" w:rsidR="007A734C" w:rsidRPr="00766ECA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5681AAC2" w14:textId="77777777" w:rsidR="007A734C" w:rsidRPr="00766ECA" w:rsidRDefault="007A734C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b/>
          <w:noProof/>
          <w:lang w:eastAsia="es-CL"/>
        </w:rPr>
        <w:t>Situación tres:</w:t>
      </w:r>
    </w:p>
    <w:p w14:paraId="4780AD0B" w14:textId="77777777" w:rsidR="007A734C" w:rsidRPr="00766ECA" w:rsidRDefault="007A734C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</w:p>
    <w:p w14:paraId="2E7B4D4C" w14:textId="4DCD6ECB" w:rsidR="007A734C" w:rsidRPr="00766ECA" w:rsidRDefault="007A734C" w:rsidP="00766ECA">
      <w:pPr>
        <w:pStyle w:val="Sinespaciado"/>
        <w:numPr>
          <w:ilvl w:val="0"/>
          <w:numId w:val="2"/>
        </w:numPr>
        <w:jc w:val="both"/>
        <w:rPr>
          <w:rFonts w:cstheme="minorHAnsi"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Una revista francesa, haciendo uso de su libre expresión, se burla y caricaturiza la rel</w:t>
      </w:r>
      <w:r w:rsidR="004F29F3">
        <w:rPr>
          <w:rFonts w:cstheme="minorHAnsi"/>
          <w:noProof/>
          <w:lang w:eastAsia="es-CL"/>
        </w:rPr>
        <w:t>i</w:t>
      </w:r>
      <w:r w:rsidRPr="00766ECA">
        <w:rPr>
          <w:rFonts w:cstheme="minorHAnsi"/>
          <w:noProof/>
          <w:lang w:eastAsia="es-CL"/>
        </w:rPr>
        <w:t>gión isl</w:t>
      </w:r>
      <w:r w:rsidR="00447703">
        <w:rPr>
          <w:rFonts w:cstheme="minorHAnsi"/>
          <w:noProof/>
          <w:lang w:eastAsia="es-CL"/>
        </w:rPr>
        <w:t>ámica.</w:t>
      </w:r>
    </w:p>
    <w:p w14:paraId="4B512F54" w14:textId="77777777" w:rsidR="007A734C" w:rsidRPr="00766ECA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049197BD" w14:textId="77777777" w:rsidR="007A734C" w:rsidRPr="00766ECA" w:rsidRDefault="007A734C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b/>
          <w:noProof/>
          <w:lang w:eastAsia="es-CL"/>
        </w:rPr>
        <w:t>Situación 4:</w:t>
      </w:r>
    </w:p>
    <w:p w14:paraId="6076E88D" w14:textId="77777777" w:rsidR="007A734C" w:rsidRPr="00766ECA" w:rsidRDefault="007A734C" w:rsidP="00766ECA">
      <w:pPr>
        <w:pStyle w:val="Sinespaciado"/>
        <w:jc w:val="both"/>
        <w:rPr>
          <w:rFonts w:cstheme="minorHAnsi"/>
          <w:b/>
          <w:noProof/>
          <w:lang w:eastAsia="es-CL"/>
        </w:rPr>
      </w:pPr>
    </w:p>
    <w:p w14:paraId="4CC46095" w14:textId="1B07438F" w:rsidR="007A734C" w:rsidRPr="00766ECA" w:rsidRDefault="007A734C" w:rsidP="00766ECA">
      <w:pPr>
        <w:pStyle w:val="Sinespaciado"/>
        <w:numPr>
          <w:ilvl w:val="0"/>
          <w:numId w:val="2"/>
        </w:numPr>
        <w:jc w:val="both"/>
        <w:rPr>
          <w:rFonts w:cstheme="minorHAnsi"/>
          <w:b/>
          <w:noProof/>
          <w:lang w:eastAsia="es-CL"/>
        </w:rPr>
      </w:pPr>
      <w:r w:rsidRPr="00766ECA">
        <w:rPr>
          <w:rFonts w:cstheme="minorHAnsi"/>
          <w:noProof/>
          <w:lang w:eastAsia="es-CL"/>
        </w:rPr>
        <w:t>En Petorca s</w:t>
      </w:r>
      <w:r w:rsidR="00766ECA" w:rsidRPr="00766ECA">
        <w:rPr>
          <w:rFonts w:cstheme="minorHAnsi"/>
          <w:noProof/>
          <w:lang w:eastAsia="es-CL"/>
        </w:rPr>
        <w:t>e plantan monocultivos de palta, dejando a la comunidad y sus habitantes con problemas de abastecimiento de agu</w:t>
      </w:r>
      <w:r w:rsidR="004F29F3">
        <w:rPr>
          <w:rFonts w:cstheme="minorHAnsi"/>
          <w:noProof/>
          <w:lang w:eastAsia="es-CL"/>
        </w:rPr>
        <w:t xml:space="preserve">a. </w:t>
      </w:r>
      <w:r w:rsidR="00766ECA" w:rsidRPr="00766ECA">
        <w:rPr>
          <w:rFonts w:cstheme="minorHAnsi"/>
          <w:noProof/>
          <w:lang w:eastAsia="es-CL"/>
        </w:rPr>
        <w:t xml:space="preserve">Los empresarios de la palta no comenten un ilícito, pues recurren a su derecho del </w:t>
      </w:r>
      <w:r w:rsidR="004F29F3">
        <w:rPr>
          <w:rFonts w:cstheme="minorHAnsi"/>
          <w:noProof/>
          <w:lang w:eastAsia="es-CL"/>
        </w:rPr>
        <w:t>agua como una propiedad privada.</w:t>
      </w:r>
    </w:p>
    <w:p w14:paraId="24BA1B88" w14:textId="77777777" w:rsidR="007A734C" w:rsidRPr="00766ECA" w:rsidRDefault="007A734C" w:rsidP="00766ECA">
      <w:pPr>
        <w:pStyle w:val="Sinespaciado"/>
        <w:jc w:val="both"/>
        <w:rPr>
          <w:rFonts w:cstheme="minorHAnsi"/>
          <w:noProof/>
          <w:lang w:eastAsia="es-CL"/>
        </w:rPr>
      </w:pPr>
    </w:p>
    <w:p w14:paraId="12BEFD5C" w14:textId="77777777" w:rsidR="0052416C" w:rsidRDefault="0052416C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lang w:val="es-MX" w:eastAsia="es-CL"/>
        </w:rPr>
      </w:pPr>
    </w:p>
    <w:p w14:paraId="440A7ACD" w14:textId="224224D5" w:rsidR="0052416C" w:rsidRDefault="004F29F3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lang w:val="es-MX" w:eastAsia="es-CL"/>
        </w:rPr>
      </w:pPr>
      <w:r>
        <w:rPr>
          <w:rFonts w:cstheme="minorHAnsi"/>
          <w:b/>
          <w:noProof/>
          <w:lang w:val="es-MX" w:eastAsia="es-CL"/>
        </w:rPr>
        <w:t>Basá</w:t>
      </w:r>
      <w:r w:rsidR="0052416C">
        <w:rPr>
          <w:rFonts w:cstheme="minorHAnsi"/>
          <w:b/>
          <w:noProof/>
          <w:lang w:val="es-MX" w:eastAsia="es-CL"/>
        </w:rPr>
        <w:t>ndote en los principios liberales y en las situaciones</w:t>
      </w:r>
      <w:r w:rsidR="00BE371D">
        <w:rPr>
          <w:rFonts w:cstheme="minorHAnsi"/>
          <w:b/>
          <w:noProof/>
          <w:lang w:val="es-MX" w:eastAsia="es-CL"/>
        </w:rPr>
        <w:t xml:space="preserve"> dadas anteriormente</w:t>
      </w:r>
      <w:r w:rsidR="0052416C">
        <w:rPr>
          <w:rFonts w:cstheme="minorHAnsi"/>
          <w:b/>
          <w:noProof/>
          <w:lang w:val="es-MX" w:eastAsia="es-CL"/>
        </w:rPr>
        <w:t>, genera una postura y opinión en torno a los principios liberales.</w:t>
      </w:r>
    </w:p>
    <w:p w14:paraId="6115F625" w14:textId="77777777" w:rsidR="00447703" w:rsidRDefault="00447703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lang w:val="es-MX" w:eastAsia="es-CL"/>
        </w:rPr>
      </w:pPr>
    </w:p>
    <w:p w14:paraId="2290C3F5" w14:textId="77777777" w:rsidR="00447703" w:rsidRDefault="00447703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lang w:val="es-MX" w:eastAsia="es-CL"/>
        </w:rPr>
      </w:pPr>
    </w:p>
    <w:p w14:paraId="26BA51AB" w14:textId="77777777" w:rsidR="0052416C" w:rsidRDefault="0052416C" w:rsidP="00524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CL"/>
        </w:rPr>
      </w:pPr>
      <w:r>
        <w:rPr>
          <w:rFonts w:cstheme="minorHAnsi"/>
          <w:b/>
          <w:lang w:val="es-CL"/>
        </w:rPr>
        <w:t>Instrucciones para realizar esta columna de opinión:</w:t>
      </w:r>
    </w:p>
    <w:p w14:paraId="54DBC16C" w14:textId="77777777" w:rsidR="00BE371D" w:rsidRPr="00EC4E33" w:rsidRDefault="00BE371D" w:rsidP="005241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416C" w14:paraId="59690B2F" w14:textId="77777777" w:rsidTr="00E41362">
        <w:tc>
          <w:tcPr>
            <w:tcW w:w="10940" w:type="dxa"/>
          </w:tcPr>
          <w:p w14:paraId="0D981DD6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1</w:t>
            </w:r>
            <w:r w:rsidRPr="00EC4E33">
              <w:rPr>
                <w:rFonts w:cstheme="minorHAnsi"/>
                <w:lang w:val="es-CL"/>
              </w:rPr>
              <w:t>. Definir el propósito del texto que vas a escribir es esencial. En este caso será exponer tu</w:t>
            </w:r>
            <w:r>
              <w:rPr>
                <w:rFonts w:cstheme="minorHAnsi"/>
                <w:lang w:val="es-CL"/>
              </w:rPr>
              <w:t xml:space="preserve"> </w:t>
            </w:r>
            <w:r w:rsidRPr="00EC4E33">
              <w:rPr>
                <w:rFonts w:cstheme="minorHAnsi"/>
                <w:lang w:val="es-CL"/>
              </w:rPr>
              <w:t>opinión o expresar tus comentarios acerca de un tema.</w:t>
            </w:r>
          </w:p>
          <w:p w14:paraId="1FBD46CD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2</w:t>
            </w:r>
            <w:r w:rsidRPr="00EC4E33">
              <w:rPr>
                <w:rFonts w:cstheme="minorHAnsi"/>
                <w:lang w:val="es-CL"/>
              </w:rPr>
              <w:t>. Tener presente quién será el destinatario o receptor de tu texto, ya que de acuerdo a</w:t>
            </w:r>
            <w:r>
              <w:rPr>
                <w:rFonts w:cstheme="minorHAnsi"/>
                <w:lang w:val="es-CL"/>
              </w:rPr>
              <w:t xml:space="preserve"> </w:t>
            </w:r>
            <w:r w:rsidRPr="00EC4E33">
              <w:rPr>
                <w:rFonts w:cstheme="minorHAnsi"/>
                <w:lang w:val="es-CL"/>
              </w:rPr>
              <w:t>esto utilizarás un lenguaje y tono adecuados. En este caso, los receptores serán tus</w:t>
            </w:r>
            <w:r>
              <w:rPr>
                <w:rFonts w:cstheme="minorHAnsi"/>
                <w:lang w:val="es-CL"/>
              </w:rPr>
              <w:t xml:space="preserve"> </w:t>
            </w:r>
            <w:r w:rsidRPr="00EC4E33">
              <w:rPr>
                <w:rFonts w:cstheme="minorHAnsi"/>
                <w:lang w:val="es-CL"/>
              </w:rPr>
              <w:t>compañeros de curso y profesores.</w:t>
            </w:r>
          </w:p>
          <w:p w14:paraId="3B51F8D2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3</w:t>
            </w:r>
            <w:r w:rsidRPr="00EC4E33">
              <w:rPr>
                <w:rFonts w:cstheme="minorHAnsi"/>
                <w:lang w:val="es-CL"/>
              </w:rPr>
              <w:t>. Estructura del artículo de opinión.</w:t>
            </w:r>
          </w:p>
          <w:p w14:paraId="52C35BAB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4</w:t>
            </w:r>
            <w:r w:rsidRPr="00EC4E33">
              <w:rPr>
                <w:rFonts w:cstheme="minorHAnsi"/>
                <w:lang w:val="es-CL"/>
              </w:rPr>
              <w:t>. a) Presentación del tema, contextualización. Inicia tu texto con frases tales como:</w:t>
            </w:r>
          </w:p>
          <w:p w14:paraId="2BA07E9F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 w:rsidRPr="00EC4E33">
              <w:rPr>
                <w:rFonts w:cstheme="minorHAnsi"/>
                <w:i/>
                <w:iCs/>
                <w:lang w:val="es-CL"/>
              </w:rPr>
              <w:t xml:space="preserve">Las relaciones de parejas son uno de los tipos de relaciones más complicadas que existen </w:t>
            </w:r>
            <w:r w:rsidRPr="00EC4E33">
              <w:rPr>
                <w:rFonts w:cstheme="minorHAnsi"/>
                <w:lang w:val="es-CL"/>
              </w:rPr>
              <w:t>(opinión)</w:t>
            </w:r>
            <w:r>
              <w:rPr>
                <w:rFonts w:cstheme="minorHAnsi"/>
                <w:lang w:val="es-CL"/>
              </w:rPr>
              <w:t xml:space="preserve"> </w:t>
            </w:r>
            <w:r w:rsidRPr="00EC4E33">
              <w:rPr>
                <w:rFonts w:cstheme="minorHAnsi"/>
                <w:i/>
                <w:iCs/>
                <w:lang w:val="es-CL"/>
              </w:rPr>
              <w:t xml:space="preserve">El día jueves 30 de enero el diario La Tercera señaló... </w:t>
            </w:r>
            <w:r w:rsidRPr="00EC4E33">
              <w:rPr>
                <w:rFonts w:cstheme="minorHAnsi"/>
                <w:lang w:val="es-CL"/>
              </w:rPr>
              <w:t>(hecho)</w:t>
            </w:r>
          </w:p>
          <w:p w14:paraId="472668E3" w14:textId="31E48B73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s-CL"/>
              </w:rPr>
            </w:pPr>
            <w:r w:rsidRPr="00EC4E33">
              <w:rPr>
                <w:rFonts w:cstheme="minorHAnsi"/>
                <w:lang w:val="es-CL"/>
              </w:rPr>
              <w:t xml:space="preserve">b) Se expone la tesis o punto de vista. </w:t>
            </w:r>
            <w:r w:rsidR="004F29F3">
              <w:rPr>
                <w:rFonts w:cstheme="minorHAnsi"/>
                <w:i/>
                <w:iCs/>
                <w:lang w:val="es-CL"/>
              </w:rPr>
              <w:t>Pienso que…, Me parece que…,</w:t>
            </w:r>
            <w:r w:rsidRPr="00EC4E33">
              <w:rPr>
                <w:rFonts w:cstheme="minorHAnsi"/>
                <w:i/>
                <w:iCs/>
                <w:lang w:val="es-CL"/>
              </w:rPr>
              <w:t>, etc.</w:t>
            </w:r>
          </w:p>
          <w:p w14:paraId="27929F1D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 w:rsidRPr="00EC4E33">
              <w:rPr>
                <w:rFonts w:cstheme="minorHAnsi"/>
                <w:lang w:val="es-CL"/>
              </w:rPr>
              <w:t>c) Se fundamenta con</w:t>
            </w:r>
            <w:r>
              <w:rPr>
                <w:rFonts w:cstheme="minorHAnsi"/>
                <w:lang w:val="es-CL"/>
              </w:rPr>
              <w:t xml:space="preserve"> al menos </w:t>
            </w:r>
            <w:r w:rsidRPr="0052416C">
              <w:rPr>
                <w:rFonts w:cstheme="minorHAnsi"/>
                <w:b/>
                <w:lang w:val="es-CL"/>
              </w:rPr>
              <w:t>2 argumentos o razones</w:t>
            </w:r>
            <w:r w:rsidRPr="00EC4E33">
              <w:rPr>
                <w:rFonts w:cstheme="minorHAnsi"/>
                <w:lang w:val="es-CL"/>
              </w:rPr>
              <w:t>: se puede recurrir a hechos, cifras, experiencias de</w:t>
            </w:r>
            <w:r>
              <w:rPr>
                <w:rFonts w:cstheme="minorHAnsi"/>
                <w:lang w:val="es-CL"/>
              </w:rPr>
              <w:t xml:space="preserve"> </w:t>
            </w:r>
            <w:r w:rsidRPr="00EC4E33">
              <w:rPr>
                <w:rFonts w:cstheme="minorHAnsi"/>
                <w:lang w:val="es-CL"/>
              </w:rPr>
              <w:t>vida, relaciones causa efecto, la opinión de expertos o instituciones de prestigio, etc.</w:t>
            </w:r>
            <w:r>
              <w:rPr>
                <w:rFonts w:cstheme="minorHAnsi"/>
                <w:lang w:val="es-CL"/>
              </w:rPr>
              <w:t xml:space="preserve"> Puedes relacionar esta situación con lo que pasa actualmente en Chile. Básate en al menos </w:t>
            </w:r>
            <w:r w:rsidRPr="0052416C">
              <w:rPr>
                <w:rFonts w:cstheme="minorHAnsi"/>
                <w:b/>
                <w:lang w:val="es-CL"/>
              </w:rPr>
              <w:t>2 situaciones expuestas</w:t>
            </w:r>
            <w:r>
              <w:rPr>
                <w:rFonts w:cstheme="minorHAnsi"/>
                <w:b/>
                <w:lang w:val="es-CL"/>
              </w:rPr>
              <w:t>.</w:t>
            </w:r>
          </w:p>
          <w:p w14:paraId="3EEEDC6C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 w:rsidRPr="00EC4E33">
              <w:rPr>
                <w:rFonts w:cstheme="minorHAnsi"/>
                <w:lang w:val="es-CL"/>
              </w:rPr>
              <w:t>d) Conclusión. Se reitera la tesis, se entrega una síntesis de argumentos, se hacen</w:t>
            </w:r>
            <w:r>
              <w:rPr>
                <w:rFonts w:cstheme="minorHAnsi"/>
                <w:lang w:val="es-CL"/>
              </w:rPr>
              <w:t xml:space="preserve"> </w:t>
            </w:r>
            <w:r w:rsidRPr="00EC4E33">
              <w:rPr>
                <w:rFonts w:cstheme="minorHAnsi"/>
                <w:lang w:val="es-CL"/>
              </w:rPr>
              <w:t>recomendaciones, se expresan deseos.</w:t>
            </w:r>
          </w:p>
          <w:p w14:paraId="2BA357A9" w14:textId="069F75D4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s-CL"/>
              </w:rPr>
            </w:pPr>
            <w:r w:rsidRPr="00EC4E33">
              <w:rPr>
                <w:rFonts w:cstheme="minorHAnsi"/>
                <w:lang w:val="es-CL"/>
              </w:rPr>
              <w:t xml:space="preserve">Se usan expresiones tales como: </w:t>
            </w:r>
            <w:r w:rsidRPr="00EC4E33">
              <w:rPr>
                <w:rFonts w:cstheme="minorHAnsi"/>
                <w:i/>
                <w:iCs/>
                <w:lang w:val="es-CL"/>
              </w:rPr>
              <w:t>Para concluir – concluyendo – para finalizar – en definitiva –</w:t>
            </w:r>
            <w:r>
              <w:rPr>
                <w:rFonts w:cstheme="minorHAnsi"/>
                <w:i/>
                <w:iCs/>
                <w:lang w:val="es-CL"/>
              </w:rPr>
              <w:t xml:space="preserve"> </w:t>
            </w:r>
            <w:r w:rsidRPr="00EC4E33">
              <w:rPr>
                <w:rFonts w:cstheme="minorHAnsi"/>
                <w:i/>
                <w:iCs/>
                <w:lang w:val="es-CL"/>
              </w:rPr>
              <w:t>finalmente – por último - en síntesis – en resumen – recapitulando – resumiendo – en pocas</w:t>
            </w:r>
            <w:r w:rsidR="004F29F3">
              <w:rPr>
                <w:rFonts w:cstheme="minorHAnsi"/>
                <w:i/>
                <w:iCs/>
                <w:lang w:val="es-CL"/>
              </w:rPr>
              <w:t xml:space="preserve"> </w:t>
            </w:r>
            <w:r w:rsidRPr="00EC4E33">
              <w:rPr>
                <w:rFonts w:cstheme="minorHAnsi"/>
                <w:i/>
                <w:iCs/>
                <w:lang w:val="es-CL"/>
              </w:rPr>
              <w:t>palabras</w:t>
            </w:r>
          </w:p>
          <w:p w14:paraId="3466B2F4" w14:textId="4E4D155A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5</w:t>
            </w:r>
            <w:r w:rsidRPr="00EC4E33">
              <w:rPr>
                <w:rFonts w:cstheme="minorHAnsi"/>
                <w:lang w:val="es-CL"/>
              </w:rPr>
              <w:t>. Una vez escrito el artículo, pon un título que sintetice tu opinión acerca del tema</w:t>
            </w:r>
            <w:r w:rsidR="004F29F3">
              <w:rPr>
                <w:rFonts w:cstheme="minorHAnsi"/>
                <w:lang w:val="es-CL"/>
              </w:rPr>
              <w:t xml:space="preserve"> (no más de diez palabras)</w:t>
            </w:r>
            <w:r w:rsidRPr="00EC4E33">
              <w:rPr>
                <w:rFonts w:cstheme="minorHAnsi"/>
                <w:lang w:val="es-CL"/>
              </w:rPr>
              <w:t>.</w:t>
            </w:r>
          </w:p>
          <w:p w14:paraId="62EC1C32" w14:textId="77777777" w:rsidR="0052416C" w:rsidRPr="00EC4E33" w:rsidRDefault="0052416C" w:rsidP="00E41362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6</w:t>
            </w:r>
            <w:r w:rsidRPr="00EC4E33">
              <w:rPr>
                <w:rFonts w:cstheme="minorHAnsi"/>
                <w:lang w:val="es-CL"/>
              </w:rPr>
              <w:t>. Finalmente debes identificarte.</w:t>
            </w:r>
          </w:p>
          <w:p w14:paraId="1702970A" w14:textId="77777777" w:rsidR="0052416C" w:rsidRDefault="0052416C" w:rsidP="0052416C">
            <w:pPr>
              <w:pStyle w:val="NormalWeb"/>
              <w:spacing w:before="240" w:beforeAutospacing="0" w:after="240" w:afterAutospacing="0" w:line="390" w:lineRule="atLeast"/>
              <w:jc w:val="both"/>
              <w:rPr>
                <w:rFonts w:cstheme="minorHAnsi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lastRenderedPageBreak/>
              <w:t>7</w:t>
            </w:r>
            <w:r w:rsidRPr="00EC4E3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. Extensión: 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mínimo una ¾ de</w:t>
            </w:r>
            <w:r w:rsidR="00242CD5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plana, con letra cali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bri 12/ interlineado 1.5</w:t>
            </w:r>
          </w:p>
        </w:tc>
      </w:tr>
    </w:tbl>
    <w:p w14:paraId="2DDEFEE4" w14:textId="77777777" w:rsidR="00766ECA" w:rsidRDefault="00766ECA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lang w:val="es-MX" w:eastAsia="es-CL"/>
        </w:rPr>
      </w:pPr>
    </w:p>
    <w:p w14:paraId="5EE52B1F" w14:textId="77777777" w:rsidR="00766ECA" w:rsidRDefault="00766ECA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lang w:val="es-MX" w:eastAsia="es-CL"/>
        </w:rPr>
      </w:pPr>
    </w:p>
    <w:p w14:paraId="18B42A3E" w14:textId="77777777" w:rsidR="00766ECA" w:rsidRDefault="00766ECA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noProof/>
          <w:lang w:val="es-MX" w:eastAsia="es-CL"/>
        </w:rPr>
      </w:pPr>
    </w:p>
    <w:p w14:paraId="52C5482A" w14:textId="77777777" w:rsidR="00766ECA" w:rsidRPr="00766ECA" w:rsidRDefault="00766ECA" w:rsidP="00766E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sectPr w:rsidR="00766ECA" w:rsidRPr="00766ECA" w:rsidSect="003222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A51FE" w14:textId="77777777" w:rsidR="00F74967" w:rsidRDefault="00F74967" w:rsidP="00322285">
      <w:pPr>
        <w:spacing w:after="0" w:line="240" w:lineRule="auto"/>
      </w:pPr>
      <w:r>
        <w:separator/>
      </w:r>
    </w:p>
  </w:endnote>
  <w:endnote w:type="continuationSeparator" w:id="0">
    <w:p w14:paraId="560F1816" w14:textId="77777777" w:rsidR="00F74967" w:rsidRDefault="00F74967" w:rsidP="0032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59B62" w14:textId="77777777" w:rsidR="00F74967" w:rsidRDefault="00F74967" w:rsidP="00322285">
      <w:pPr>
        <w:spacing w:after="0" w:line="240" w:lineRule="auto"/>
      </w:pPr>
      <w:r>
        <w:separator/>
      </w:r>
    </w:p>
  </w:footnote>
  <w:footnote w:type="continuationSeparator" w:id="0">
    <w:p w14:paraId="3ECA3EE0" w14:textId="77777777" w:rsidR="00F74967" w:rsidRDefault="00F74967" w:rsidP="0032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6802"/>
    <w:multiLevelType w:val="hybridMultilevel"/>
    <w:tmpl w:val="FF3A1B26"/>
    <w:lvl w:ilvl="0" w:tplc="ADF8829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F006E"/>
    <w:multiLevelType w:val="hybridMultilevel"/>
    <w:tmpl w:val="52CA64E2"/>
    <w:lvl w:ilvl="0" w:tplc="A39C39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85"/>
    <w:rsid w:val="00006CC2"/>
    <w:rsid w:val="000158C7"/>
    <w:rsid w:val="001B0A4E"/>
    <w:rsid w:val="00217674"/>
    <w:rsid w:val="00242CD5"/>
    <w:rsid w:val="00322285"/>
    <w:rsid w:val="00447703"/>
    <w:rsid w:val="004F29F3"/>
    <w:rsid w:val="0052416C"/>
    <w:rsid w:val="00663FF8"/>
    <w:rsid w:val="00686524"/>
    <w:rsid w:val="0074563F"/>
    <w:rsid w:val="00766ECA"/>
    <w:rsid w:val="007A734C"/>
    <w:rsid w:val="008F34F7"/>
    <w:rsid w:val="00904E47"/>
    <w:rsid w:val="00A618B4"/>
    <w:rsid w:val="00AF38A7"/>
    <w:rsid w:val="00BE371D"/>
    <w:rsid w:val="00C24F9F"/>
    <w:rsid w:val="00E93ED4"/>
    <w:rsid w:val="00EF45CF"/>
    <w:rsid w:val="00F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058B"/>
  <w15:chartTrackingRefBased/>
  <w15:docId w15:val="{702F30F9-CB2D-4814-BD50-741D632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8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2285"/>
    <w:pPr>
      <w:spacing w:after="0" w:line="240" w:lineRule="auto"/>
    </w:pPr>
    <w:rPr>
      <w:rFonts w:eastAsiaTheme="minorEastAsia"/>
      <w:lang w:val="es-MX" w:eastAsia="es-MX"/>
    </w:rPr>
  </w:style>
  <w:style w:type="character" w:styleId="Refdenotaalpie">
    <w:name w:val="footnote reference"/>
    <w:uiPriority w:val="99"/>
    <w:semiHidden/>
    <w:unhideWhenUsed/>
    <w:rsid w:val="0032228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52416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2020-03-29T20:45:00Z</dcterms:created>
  <dcterms:modified xsi:type="dcterms:W3CDTF">2020-03-29T20:45:00Z</dcterms:modified>
</cp:coreProperties>
</file>