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F" w:rsidRPr="00936D8D" w:rsidRDefault="00C11E2F">
      <w:pPr>
        <w:rPr>
          <w:rFonts w:ascii="Candara" w:hAnsi="Candara"/>
        </w:rPr>
      </w:pPr>
      <w:r w:rsidRPr="00936D8D">
        <w:rPr>
          <w:rFonts w:ascii="Candara" w:hAnsi="Candar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14D3D74" wp14:editId="0B3B4DE8">
            <wp:simplePos x="0" y="0"/>
            <wp:positionH relativeFrom="column">
              <wp:posOffset>-95250</wp:posOffset>
            </wp:positionH>
            <wp:positionV relativeFrom="paragraph">
              <wp:posOffset>-161290</wp:posOffset>
            </wp:positionV>
            <wp:extent cx="1831975" cy="6464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n blanco y neg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2F" w:rsidRPr="00936D8D" w:rsidRDefault="00C11E2F" w:rsidP="00C11E2F">
      <w:pPr>
        <w:pStyle w:val="Puesto"/>
        <w:jc w:val="right"/>
        <w:rPr>
          <w:rFonts w:ascii="Candara" w:hAnsi="Candara"/>
        </w:rPr>
      </w:pPr>
      <w:r w:rsidRPr="00936D8D">
        <w:rPr>
          <w:rFonts w:ascii="Candara" w:hAnsi="Candara"/>
        </w:rPr>
        <w:t>Ruta de autoaprendizaje</w:t>
      </w:r>
    </w:p>
    <w:p w:rsidR="001B5F17" w:rsidRPr="00936D8D" w:rsidRDefault="001B5F17" w:rsidP="003F5C66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>Plan de aprendizaje remoto</w:t>
      </w:r>
    </w:p>
    <w:p w:rsidR="00936D8D" w:rsidRPr="00936D8D" w:rsidRDefault="002C47E0" w:rsidP="00936D8D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 xml:space="preserve"> </w:t>
      </w:r>
      <w:r w:rsidR="00C11E2F" w:rsidRPr="00936D8D">
        <w:rPr>
          <w:rFonts w:ascii="Candara" w:hAnsi="Candara"/>
          <w:b/>
        </w:rPr>
        <w:t>(En tiempos de covid-19)</w:t>
      </w:r>
    </w:p>
    <w:p w:rsidR="00C11E2F" w:rsidRPr="00936D8D" w:rsidRDefault="00C11E2F" w:rsidP="00936D8D">
      <w:pPr>
        <w:pStyle w:val="Sinespaciado"/>
        <w:rPr>
          <w:rFonts w:ascii="Candara" w:hAnsi="Candara"/>
          <w:b/>
        </w:rPr>
      </w:pPr>
      <w:r w:rsidRPr="00936D8D">
        <w:rPr>
          <w:rFonts w:ascii="Candara" w:hAnsi="Candara"/>
        </w:rPr>
        <w:t>Semana del 16 al 20 de marzo</w:t>
      </w:r>
    </w:p>
    <w:p w:rsidR="002C47E0" w:rsidRPr="00936D8D" w:rsidRDefault="002C47E0" w:rsidP="00936D8D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 xml:space="preserve">Curso: </w:t>
      </w:r>
      <w:r w:rsidR="00251E24">
        <w:rPr>
          <w:rFonts w:ascii="Candara" w:hAnsi="Candara"/>
        </w:rPr>
        <w:t>2dos Básicos</w:t>
      </w:r>
    </w:p>
    <w:p w:rsidR="00936D8D" w:rsidRDefault="00936D8D" w:rsidP="00936D8D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>Asignatura</w:t>
      </w:r>
      <w:r w:rsidR="007F2E57" w:rsidRPr="00936D8D">
        <w:rPr>
          <w:rFonts w:ascii="Candara" w:hAnsi="Candara"/>
        </w:rPr>
        <w:t xml:space="preserve">: </w:t>
      </w:r>
      <w:r w:rsidR="00251E24">
        <w:rPr>
          <w:rFonts w:ascii="Candara" w:hAnsi="Candara"/>
        </w:rPr>
        <w:t>Matemática</w:t>
      </w:r>
    </w:p>
    <w:p w:rsidR="007F2E57" w:rsidRPr="00936D8D" w:rsidRDefault="007F2E57" w:rsidP="00936D8D">
      <w:pPr>
        <w:pStyle w:val="Sinespaciado"/>
        <w:rPr>
          <w:rFonts w:ascii="Candara" w:hAnsi="Candar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4"/>
        <w:gridCol w:w="2066"/>
        <w:gridCol w:w="5782"/>
        <w:gridCol w:w="3698"/>
      </w:tblGrid>
      <w:tr w:rsidR="00936D8D" w:rsidRPr="00936D8D" w:rsidTr="00251E24">
        <w:tc>
          <w:tcPr>
            <w:tcW w:w="988" w:type="pct"/>
          </w:tcPr>
          <w:p w:rsidR="00936D8D" w:rsidRPr="00936D8D" w:rsidRDefault="00936D8D" w:rsidP="006C28D3">
            <w:pPr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Temas/contenidos/Unidad</w:t>
            </w:r>
          </w:p>
        </w:tc>
        <w:tc>
          <w:tcPr>
            <w:tcW w:w="718" w:type="pct"/>
          </w:tcPr>
          <w:p w:rsidR="00936D8D" w:rsidRPr="00936D8D" w:rsidRDefault="00936D8D" w:rsidP="00C11E2F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Tipo de actividad</w:t>
            </w:r>
          </w:p>
        </w:tc>
        <w:tc>
          <w:tcPr>
            <w:tcW w:w="2009" w:type="pct"/>
          </w:tcPr>
          <w:p w:rsidR="00936D8D" w:rsidRPr="00936D8D" w:rsidRDefault="00936D8D" w:rsidP="002C47E0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 xml:space="preserve">Recurso para realizar la actividad. </w:t>
            </w:r>
          </w:p>
          <w:p w:rsidR="00936D8D" w:rsidRPr="00936D8D" w:rsidRDefault="00936D8D" w:rsidP="002C47E0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Link textos de estudio digitales</w:t>
            </w:r>
          </w:p>
          <w:p w:rsidR="00936D8D" w:rsidRPr="00936D8D" w:rsidRDefault="00936D8D" w:rsidP="002C47E0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Páginas web</w:t>
            </w:r>
          </w:p>
          <w:p w:rsidR="00936D8D" w:rsidRPr="00936D8D" w:rsidRDefault="00936D8D" w:rsidP="00C11E2F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936D8D" w:rsidRPr="00936D8D" w:rsidRDefault="00936D8D" w:rsidP="002C47E0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Sistema de Evaluación formativa</w:t>
            </w:r>
          </w:p>
          <w:p w:rsidR="00936D8D" w:rsidRPr="00936D8D" w:rsidRDefault="00936D8D" w:rsidP="002C47E0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 xml:space="preserve"> (al retorno a clases)</w:t>
            </w:r>
          </w:p>
        </w:tc>
      </w:tr>
      <w:tr w:rsidR="00936D8D" w:rsidRPr="00936D8D" w:rsidTr="00251E24">
        <w:tc>
          <w:tcPr>
            <w:tcW w:w="988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Secuencias numéricas hasta 40</w:t>
            </w:r>
          </w:p>
        </w:tc>
        <w:tc>
          <w:tcPr>
            <w:tcW w:w="718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Realizar guía de trabajo de acuerdo al trabajo realizado el año anterior</w:t>
            </w:r>
          </w:p>
        </w:tc>
        <w:tc>
          <w:tcPr>
            <w:tcW w:w="2009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Guía de trabajo</w:t>
            </w:r>
          </w:p>
        </w:tc>
        <w:tc>
          <w:tcPr>
            <w:tcW w:w="1285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Evaluación formativa</w:t>
            </w:r>
          </w:p>
        </w:tc>
      </w:tr>
      <w:tr w:rsidR="00936D8D" w:rsidRPr="00936D8D" w:rsidTr="00251E24">
        <w:tc>
          <w:tcPr>
            <w:tcW w:w="988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Contar realizando grupos de 10</w:t>
            </w:r>
          </w:p>
        </w:tc>
        <w:tc>
          <w:tcPr>
            <w:tcW w:w="718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Actividad en guía basada en trabajo del año anterior</w:t>
            </w:r>
          </w:p>
        </w:tc>
        <w:tc>
          <w:tcPr>
            <w:tcW w:w="2009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Guía de trabajo</w:t>
            </w:r>
          </w:p>
        </w:tc>
        <w:tc>
          <w:tcPr>
            <w:tcW w:w="1285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Evaluación formativa</w:t>
            </w:r>
          </w:p>
        </w:tc>
      </w:tr>
      <w:tr w:rsidR="00936D8D" w:rsidRPr="00936D8D" w:rsidTr="00251E24">
        <w:tc>
          <w:tcPr>
            <w:tcW w:w="988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Fichas de hacer 10</w:t>
            </w:r>
          </w:p>
        </w:tc>
        <w:tc>
          <w:tcPr>
            <w:tcW w:w="718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Actividad en guía basada en trabajo del año anterior</w:t>
            </w:r>
          </w:p>
        </w:tc>
        <w:tc>
          <w:tcPr>
            <w:tcW w:w="2009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Guía de trabajo</w:t>
            </w:r>
          </w:p>
        </w:tc>
        <w:tc>
          <w:tcPr>
            <w:tcW w:w="1285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Evaluación Formativa</w:t>
            </w:r>
          </w:p>
        </w:tc>
      </w:tr>
      <w:tr w:rsidR="00936D8D" w:rsidRPr="00936D8D" w:rsidTr="00251E24">
        <w:tc>
          <w:tcPr>
            <w:tcW w:w="988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Parte – parte – todo</w:t>
            </w:r>
          </w:p>
        </w:tc>
        <w:tc>
          <w:tcPr>
            <w:tcW w:w="718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Actividad basada en trabajo del año anterior</w:t>
            </w:r>
          </w:p>
        </w:tc>
        <w:tc>
          <w:tcPr>
            <w:tcW w:w="2009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Guía de trabajo </w:t>
            </w:r>
          </w:p>
        </w:tc>
        <w:tc>
          <w:tcPr>
            <w:tcW w:w="1285" w:type="pct"/>
          </w:tcPr>
          <w:p w:rsidR="00936D8D" w:rsidRPr="00936D8D" w:rsidRDefault="00251E24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Evaluación Formativa</w:t>
            </w:r>
          </w:p>
        </w:tc>
      </w:tr>
      <w:tr w:rsidR="00936D8D" w:rsidRPr="00936D8D" w:rsidTr="00251E24">
        <w:tc>
          <w:tcPr>
            <w:tcW w:w="988" w:type="pct"/>
          </w:tcPr>
          <w:p w:rsidR="00936D8D" w:rsidRPr="00936D8D" w:rsidRDefault="00936D8D" w:rsidP="00C11E2F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718" w:type="pct"/>
          </w:tcPr>
          <w:p w:rsidR="00936D8D" w:rsidRPr="00936D8D" w:rsidRDefault="00936D8D" w:rsidP="00C11E2F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2009" w:type="pct"/>
          </w:tcPr>
          <w:p w:rsidR="00936D8D" w:rsidRPr="00936D8D" w:rsidRDefault="00936D8D" w:rsidP="00C11E2F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936D8D" w:rsidRPr="00936D8D" w:rsidRDefault="002E2495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La guía completa, será considerada como un punto para la primera nota de la asignatura</w:t>
            </w:r>
            <w:bookmarkStart w:id="0" w:name="_GoBack"/>
            <w:bookmarkEnd w:id="0"/>
          </w:p>
        </w:tc>
      </w:tr>
      <w:tr w:rsidR="00936D8D" w:rsidRPr="00936D8D" w:rsidTr="00251E24">
        <w:tc>
          <w:tcPr>
            <w:tcW w:w="988" w:type="pct"/>
          </w:tcPr>
          <w:p w:rsidR="00936D8D" w:rsidRPr="00936D8D" w:rsidRDefault="00936D8D" w:rsidP="00251E24">
            <w:pPr>
              <w:rPr>
                <w:rFonts w:ascii="Candara" w:hAnsi="Candara"/>
              </w:rPr>
            </w:pPr>
          </w:p>
        </w:tc>
        <w:tc>
          <w:tcPr>
            <w:tcW w:w="718" w:type="pct"/>
          </w:tcPr>
          <w:p w:rsidR="00936D8D" w:rsidRPr="00936D8D" w:rsidRDefault="00936D8D" w:rsidP="002E09E0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2009" w:type="pct"/>
          </w:tcPr>
          <w:p w:rsidR="00936D8D" w:rsidRPr="00936D8D" w:rsidRDefault="00936D8D" w:rsidP="002E09E0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936D8D" w:rsidRPr="00936D8D" w:rsidRDefault="00936D8D" w:rsidP="002E09E0">
            <w:pPr>
              <w:jc w:val="right"/>
              <w:rPr>
                <w:rFonts w:ascii="Candara" w:hAnsi="Candara"/>
              </w:rPr>
            </w:pPr>
          </w:p>
        </w:tc>
      </w:tr>
    </w:tbl>
    <w:p w:rsidR="00936D8D" w:rsidRPr="00936D8D" w:rsidRDefault="003F5C66" w:rsidP="00936D8D">
      <w:pPr>
        <w:pStyle w:val="Sinespaciado"/>
        <w:rPr>
          <w:rFonts w:ascii="Candara" w:hAnsi="Candara"/>
          <w:i/>
        </w:rPr>
      </w:pPr>
      <w:r w:rsidRPr="00936D8D">
        <w:rPr>
          <w:rFonts w:ascii="Candara" w:hAnsi="Candara"/>
          <w:i/>
        </w:rPr>
        <w:t>A considerar:</w:t>
      </w:r>
    </w:p>
    <w:p w:rsidR="003F5C66" w:rsidRPr="00936D8D" w:rsidRDefault="003F5C66" w:rsidP="00936D8D">
      <w:pPr>
        <w:pStyle w:val="Sinespaciado"/>
        <w:rPr>
          <w:rFonts w:ascii="Candara" w:hAnsi="Candara"/>
          <w:i/>
        </w:rPr>
      </w:pPr>
      <w:r w:rsidRPr="00936D8D">
        <w:rPr>
          <w:rFonts w:ascii="Candara" w:hAnsi="Candara"/>
          <w:i/>
        </w:rPr>
        <w:t>La sala de computación estará disponible exclusivamente para trabajar en el aprendizaje remoto para el auto aprendizaje.</w:t>
      </w:r>
    </w:p>
    <w:p w:rsidR="00936D8D" w:rsidRPr="00936D8D" w:rsidRDefault="00936D8D" w:rsidP="00936D8D">
      <w:pPr>
        <w:pStyle w:val="Sinespaciado"/>
        <w:rPr>
          <w:rFonts w:ascii="Candara" w:hAnsi="Candara"/>
        </w:rPr>
      </w:pPr>
    </w:p>
    <w:p w:rsidR="00936D8D" w:rsidRPr="00936D8D" w:rsidRDefault="00936D8D" w:rsidP="007F2E57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>Anexos</w:t>
      </w:r>
    </w:p>
    <w:sectPr w:rsidR="00936D8D" w:rsidRPr="00936D8D" w:rsidSect="007F2E57"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F"/>
    <w:rsid w:val="00087AA9"/>
    <w:rsid w:val="001B5F17"/>
    <w:rsid w:val="00251E24"/>
    <w:rsid w:val="002C47E0"/>
    <w:rsid w:val="002E2495"/>
    <w:rsid w:val="003F5C66"/>
    <w:rsid w:val="004F28FD"/>
    <w:rsid w:val="006C28D3"/>
    <w:rsid w:val="007B149E"/>
    <w:rsid w:val="007F2E57"/>
    <w:rsid w:val="008D6571"/>
    <w:rsid w:val="00936D8D"/>
    <w:rsid w:val="00A8525D"/>
    <w:rsid w:val="00C11E2F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F64FD7-71F7-47B9-82FB-8927E47E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Pamela Mabel Millas Pedreros</cp:lastModifiedBy>
  <cp:revision>3</cp:revision>
  <dcterms:created xsi:type="dcterms:W3CDTF">2020-03-17T18:47:00Z</dcterms:created>
  <dcterms:modified xsi:type="dcterms:W3CDTF">2020-03-17T22:41:00Z</dcterms:modified>
</cp:coreProperties>
</file>