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464F" w:rsidRDefault="0020464F" w:rsidP="0020464F">
      <w:pPr>
        <w:pStyle w:val="Sinespaciado"/>
      </w:pPr>
    </w:p>
    <w:p w:rsidR="0020464F" w:rsidRPr="00936D8D" w:rsidRDefault="0020464F" w:rsidP="0020464F">
      <w:pPr>
        <w:pStyle w:val="Sinespaciado"/>
      </w:pPr>
      <w:r w:rsidRPr="00936D8D">
        <w:rPr>
          <w:noProof/>
          <w:sz w:val="20"/>
          <w:szCs w:val="20"/>
          <w:lang w:val="es-ES" w:eastAsia="es-ES"/>
        </w:rPr>
        <w:drawing>
          <wp:anchor distT="0" distB="0" distL="114300" distR="114300" simplePos="0" relativeHeight="251659264" behindDoc="0" locked="0" layoutInCell="1" allowOverlap="1" wp14:anchorId="74B55712" wp14:editId="6BDA4067">
            <wp:simplePos x="0" y="0"/>
            <wp:positionH relativeFrom="column">
              <wp:posOffset>-95250</wp:posOffset>
            </wp:positionH>
            <wp:positionV relativeFrom="paragraph">
              <wp:posOffset>-161290</wp:posOffset>
            </wp:positionV>
            <wp:extent cx="1831975" cy="646430"/>
            <wp:effectExtent l="0" t="0" r="0" b="1270"/>
            <wp:wrapSquare wrapText="bothSides"/>
            <wp:docPr id="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colon blanco y negro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31975" cy="6464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0464F" w:rsidRPr="003A5A3B" w:rsidRDefault="0020464F" w:rsidP="003A5A3B">
      <w:pPr>
        <w:pStyle w:val="Sinespaciado"/>
        <w:jc w:val="right"/>
        <w:rPr>
          <w:sz w:val="48"/>
          <w:szCs w:val="48"/>
        </w:rPr>
      </w:pPr>
      <w:r w:rsidRPr="003A5A3B">
        <w:rPr>
          <w:sz w:val="48"/>
          <w:szCs w:val="48"/>
        </w:rPr>
        <w:t>Ruta de autoaprendizaje</w:t>
      </w:r>
    </w:p>
    <w:p w:rsidR="0020464F" w:rsidRPr="00936D8D" w:rsidRDefault="0020464F" w:rsidP="003A5A3B">
      <w:pPr>
        <w:pStyle w:val="Sinespaciado"/>
        <w:jc w:val="right"/>
        <w:rPr>
          <w:b/>
        </w:rPr>
      </w:pPr>
      <w:r w:rsidRPr="00936D8D">
        <w:rPr>
          <w:b/>
        </w:rPr>
        <w:t>Plan de aprendizaje remoto</w:t>
      </w:r>
    </w:p>
    <w:p w:rsidR="0020464F" w:rsidRPr="00936D8D" w:rsidRDefault="0020464F" w:rsidP="003A5A3B">
      <w:pPr>
        <w:pStyle w:val="Sinespaciado"/>
        <w:jc w:val="right"/>
        <w:rPr>
          <w:b/>
        </w:rPr>
      </w:pPr>
      <w:r w:rsidRPr="00936D8D">
        <w:rPr>
          <w:b/>
        </w:rPr>
        <w:t>(En tiempos de covid-19)</w:t>
      </w:r>
    </w:p>
    <w:p w:rsidR="0020464F" w:rsidRPr="00936D8D" w:rsidRDefault="0020464F" w:rsidP="0020464F">
      <w:pPr>
        <w:pStyle w:val="Sinespaciado"/>
        <w:rPr>
          <w:b/>
        </w:rPr>
      </w:pPr>
      <w:r w:rsidRPr="00936D8D">
        <w:t>Semana del 16 al 20 de marzo</w:t>
      </w:r>
    </w:p>
    <w:p w:rsidR="0020464F" w:rsidRPr="00936D8D" w:rsidRDefault="0020464F" w:rsidP="0020464F">
      <w:pPr>
        <w:pStyle w:val="Sinespaciado"/>
      </w:pPr>
      <w:r w:rsidRPr="00936D8D">
        <w:t xml:space="preserve">Curso: </w:t>
      </w:r>
      <w:r>
        <w:t>Segundo Medio</w:t>
      </w:r>
    </w:p>
    <w:p w:rsidR="0020464F" w:rsidRDefault="0020464F" w:rsidP="0020464F">
      <w:pPr>
        <w:pStyle w:val="Sinespaciado"/>
      </w:pPr>
      <w:r w:rsidRPr="00936D8D">
        <w:t xml:space="preserve">Asignatura: </w:t>
      </w:r>
      <w:r>
        <w:t>Historia, geografía y Cs Sociales/Prof. Luis Arévalo</w:t>
      </w:r>
    </w:p>
    <w:p w:rsidR="0020464F" w:rsidRPr="00936D8D" w:rsidRDefault="0020464F" w:rsidP="0020464F">
      <w:pPr>
        <w:pStyle w:val="Sinespaciado"/>
      </w:pPr>
    </w:p>
    <w:tbl>
      <w:tblPr>
        <w:tblStyle w:val="Tablaconcuadrcula"/>
        <w:tblW w:w="5000" w:type="pct"/>
        <w:tblLook w:val="04A0" w:firstRow="1" w:lastRow="0" w:firstColumn="1" w:lastColumn="0" w:noHBand="0" w:noVBand="1"/>
      </w:tblPr>
      <w:tblGrid>
        <w:gridCol w:w="2606"/>
        <w:gridCol w:w="1390"/>
        <w:gridCol w:w="7243"/>
        <w:gridCol w:w="3151"/>
      </w:tblGrid>
      <w:tr w:rsidR="0020464F" w:rsidRPr="00936D8D" w:rsidTr="00985559">
        <w:tc>
          <w:tcPr>
            <w:tcW w:w="919" w:type="pct"/>
          </w:tcPr>
          <w:p w:rsidR="0020464F" w:rsidRPr="00936D8D" w:rsidRDefault="0020464F" w:rsidP="0020464F">
            <w:pPr>
              <w:pStyle w:val="Sinespaciado"/>
            </w:pPr>
            <w:r w:rsidRPr="00936D8D">
              <w:t>Temas/contenidos/Unidad</w:t>
            </w:r>
          </w:p>
        </w:tc>
        <w:tc>
          <w:tcPr>
            <w:tcW w:w="641" w:type="pct"/>
          </w:tcPr>
          <w:p w:rsidR="0020464F" w:rsidRPr="00936D8D" w:rsidRDefault="0020464F" w:rsidP="0020464F">
            <w:pPr>
              <w:pStyle w:val="Sinespaciado"/>
            </w:pPr>
            <w:r w:rsidRPr="00936D8D">
              <w:t>Tipo de actividad</w:t>
            </w:r>
          </w:p>
        </w:tc>
        <w:tc>
          <w:tcPr>
            <w:tcW w:w="2228" w:type="pct"/>
          </w:tcPr>
          <w:p w:rsidR="0020464F" w:rsidRPr="00936D8D" w:rsidRDefault="0020464F" w:rsidP="0020464F">
            <w:pPr>
              <w:pStyle w:val="Sinespaciado"/>
            </w:pPr>
            <w:r w:rsidRPr="00936D8D">
              <w:t xml:space="preserve">Recurso para realizar la actividad. </w:t>
            </w:r>
            <w:r>
              <w:t xml:space="preserve"> </w:t>
            </w:r>
            <w:r w:rsidRPr="00936D8D">
              <w:t>Link textos de estudio digitales</w:t>
            </w:r>
            <w:r w:rsidR="00E86356">
              <w:t xml:space="preserve">. </w:t>
            </w:r>
            <w:r w:rsidRPr="00936D8D">
              <w:t>Páginas web</w:t>
            </w:r>
          </w:p>
          <w:p w:rsidR="0020464F" w:rsidRPr="00936D8D" w:rsidRDefault="0020464F" w:rsidP="0020464F">
            <w:pPr>
              <w:pStyle w:val="Sinespaciado"/>
            </w:pPr>
          </w:p>
        </w:tc>
        <w:tc>
          <w:tcPr>
            <w:tcW w:w="1212" w:type="pct"/>
          </w:tcPr>
          <w:p w:rsidR="0020464F" w:rsidRPr="00936D8D" w:rsidRDefault="0020464F" w:rsidP="0020464F">
            <w:pPr>
              <w:pStyle w:val="Sinespaciado"/>
            </w:pPr>
            <w:r w:rsidRPr="00936D8D">
              <w:t>Sistema de Evaluación formativa</w:t>
            </w:r>
          </w:p>
          <w:p w:rsidR="0020464F" w:rsidRPr="00936D8D" w:rsidRDefault="0020464F" w:rsidP="0020464F">
            <w:pPr>
              <w:pStyle w:val="Sinespaciado"/>
            </w:pPr>
            <w:r w:rsidRPr="00936D8D">
              <w:t xml:space="preserve"> (al retorno a clases)</w:t>
            </w:r>
          </w:p>
        </w:tc>
      </w:tr>
      <w:tr w:rsidR="0020464F" w:rsidRPr="001D10DE" w:rsidTr="00985559">
        <w:tc>
          <w:tcPr>
            <w:tcW w:w="919" w:type="pct"/>
          </w:tcPr>
          <w:p w:rsidR="0020464F" w:rsidRPr="001D10DE" w:rsidRDefault="0020464F" w:rsidP="0020464F">
            <w:pPr>
              <w:pStyle w:val="Sinespaciado"/>
              <w:rPr>
                <w:rFonts w:ascii="Calibri" w:eastAsia="Times New Roman" w:hAnsi="Calibri" w:cs="Calibri"/>
                <w:color w:val="201F1E"/>
                <w:lang w:val="es-ES" w:eastAsia="es-ES"/>
              </w:rPr>
            </w:pPr>
            <w:r w:rsidRPr="00235E7E">
              <w:rPr>
                <w:rFonts w:eastAsia="Times New Roman" w:cstheme="minorHAnsi"/>
                <w:color w:val="000000"/>
                <w:lang w:eastAsia="es-CL"/>
              </w:rPr>
              <w:t> </w:t>
            </w:r>
            <w:r w:rsidRPr="002F52B6">
              <w:rPr>
                <w:rFonts w:eastAsia="Times New Roman" w:cstheme="minorHAnsi"/>
                <w:color w:val="000000"/>
                <w:lang w:eastAsia="es-CL"/>
              </w:rPr>
              <w:t>2° Medio: “Los locos años 20”</w:t>
            </w:r>
          </w:p>
        </w:tc>
        <w:tc>
          <w:tcPr>
            <w:tcW w:w="641" w:type="pct"/>
          </w:tcPr>
          <w:p w:rsidR="0020464F" w:rsidRPr="001D10DE" w:rsidRDefault="0020464F" w:rsidP="0020464F">
            <w:pPr>
              <w:pStyle w:val="Sinespaciado"/>
              <w:rPr>
                <w:rFonts w:ascii="Calibri" w:eastAsia="Times New Roman" w:hAnsi="Calibri" w:cs="Calibri"/>
                <w:color w:val="201F1E"/>
                <w:lang w:val="es-ES" w:eastAsia="es-ES"/>
              </w:rPr>
            </w:pPr>
            <w:r w:rsidRPr="002F52B6">
              <w:rPr>
                <w:rFonts w:eastAsia="Times New Roman" w:cstheme="minorHAnsi"/>
                <w:color w:val="000000"/>
                <w:lang w:eastAsia="es-CL"/>
              </w:rPr>
              <w:t>De desarrollo de habilidad de comprensión lectora, permanencia y cambio y pensamiento crítico</w:t>
            </w:r>
          </w:p>
        </w:tc>
        <w:tc>
          <w:tcPr>
            <w:tcW w:w="2228" w:type="pct"/>
          </w:tcPr>
          <w:p w:rsidR="000F5AC1" w:rsidRDefault="000F5AC1" w:rsidP="0020464F">
            <w:pPr>
              <w:pStyle w:val="Sinespaciado"/>
              <w:rPr>
                <w:rFonts w:eastAsia="Times New Roman" w:cstheme="minorHAnsi"/>
                <w:color w:val="000000"/>
                <w:lang w:eastAsia="es-CL"/>
              </w:rPr>
            </w:pPr>
            <w:hyperlink r:id="rId5" w:history="1">
              <w:r w:rsidRPr="005250FA">
                <w:rPr>
                  <w:rStyle w:val="Hipervnculo"/>
                  <w:rFonts w:eastAsia="Times New Roman" w:cstheme="minorHAnsi"/>
                  <w:lang w:eastAsia="es-CL"/>
                </w:rPr>
                <w:t>https://drive.google.com/open?id=1b9jooAphLmKraBY9nm7hWZcaTWyACYRc</w:t>
              </w:r>
            </w:hyperlink>
          </w:p>
          <w:p w:rsidR="000F5AC1" w:rsidRDefault="000F5AC1" w:rsidP="0020464F">
            <w:pPr>
              <w:pStyle w:val="Sinespaciado"/>
              <w:rPr>
                <w:rFonts w:ascii="Calibri" w:eastAsia="Times New Roman" w:hAnsi="Calibri" w:cs="Calibri"/>
                <w:color w:val="201F1E"/>
                <w:lang w:val="es-ES" w:eastAsia="es-ES"/>
              </w:rPr>
            </w:pPr>
          </w:p>
          <w:p w:rsidR="0020464F" w:rsidRPr="000F5AC1" w:rsidRDefault="000F5AC1" w:rsidP="000F5AC1">
            <w:pPr>
              <w:rPr>
                <w:lang w:val="es-ES" w:eastAsia="es-ES"/>
              </w:rPr>
            </w:pPr>
            <w:r w:rsidRPr="000F5AC1">
              <w:rPr>
                <w:b/>
                <w:lang w:val="es-ES" w:eastAsia="es-ES"/>
              </w:rPr>
              <w:t>Desarrolla guía 1</w:t>
            </w:r>
            <w:r>
              <w:rPr>
                <w:lang w:val="es-ES" w:eastAsia="es-ES"/>
              </w:rPr>
              <w:t xml:space="preserve"> a partir de lo leído e investigado en el texto de estudio y en páginas confiable que hablen de este periodo de la historia, completa la guía adjunta.</w:t>
            </w:r>
          </w:p>
        </w:tc>
        <w:tc>
          <w:tcPr>
            <w:tcW w:w="1212" w:type="pct"/>
          </w:tcPr>
          <w:p w:rsidR="0020464F" w:rsidRPr="001D10DE" w:rsidRDefault="0020464F" w:rsidP="0020464F">
            <w:pPr>
              <w:pStyle w:val="Sinespaciado"/>
              <w:rPr>
                <w:rFonts w:ascii="Calibri" w:eastAsia="Times New Roman" w:hAnsi="Calibri" w:cs="Calibri"/>
                <w:color w:val="201F1E"/>
                <w:lang w:val="es-ES" w:eastAsia="es-ES"/>
              </w:rPr>
            </w:pPr>
            <w:r>
              <w:rPr>
                <w:rFonts w:eastAsia="Times New Roman" w:cs="Calibri"/>
                <w:color w:val="000000"/>
                <w:bdr w:val="none" w:sz="0" w:space="0" w:color="auto" w:frame="1"/>
                <w:lang w:val="es-ES" w:eastAsia="es-ES"/>
              </w:rPr>
              <w:t>Nota acumulativa</w:t>
            </w:r>
            <w:r w:rsidRPr="001D10DE">
              <w:rPr>
                <w:rFonts w:eastAsia="Times New Roman" w:cs="Calibri"/>
                <w:color w:val="000000"/>
                <w:bdr w:val="none" w:sz="0" w:space="0" w:color="auto" w:frame="1"/>
                <w:lang w:val="es-ES" w:eastAsia="es-ES"/>
              </w:rPr>
              <w:t> </w:t>
            </w:r>
          </w:p>
        </w:tc>
      </w:tr>
    </w:tbl>
    <w:p w:rsidR="0020464F" w:rsidRPr="00936D8D" w:rsidRDefault="0020464F" w:rsidP="0020464F">
      <w:pPr>
        <w:pStyle w:val="Sinespaciado"/>
      </w:pPr>
    </w:p>
    <w:p w:rsidR="0020464F" w:rsidRPr="00936D8D" w:rsidRDefault="0020464F" w:rsidP="0020464F">
      <w:pPr>
        <w:pStyle w:val="Sinespaciado"/>
      </w:pPr>
      <w:r w:rsidRPr="00936D8D">
        <w:t>Semana del 23 al 27 de marzo</w:t>
      </w:r>
    </w:p>
    <w:tbl>
      <w:tblPr>
        <w:tblStyle w:val="Tablaconcuadrcula"/>
        <w:tblW w:w="5000" w:type="pct"/>
        <w:tblLook w:val="04A0" w:firstRow="1" w:lastRow="0" w:firstColumn="1" w:lastColumn="0" w:noHBand="0" w:noVBand="1"/>
      </w:tblPr>
      <w:tblGrid>
        <w:gridCol w:w="2844"/>
        <w:gridCol w:w="2066"/>
        <w:gridCol w:w="5782"/>
        <w:gridCol w:w="3698"/>
      </w:tblGrid>
      <w:tr w:rsidR="0020464F" w:rsidRPr="00936D8D" w:rsidTr="00985559">
        <w:tc>
          <w:tcPr>
            <w:tcW w:w="988" w:type="pct"/>
          </w:tcPr>
          <w:p w:rsidR="0020464F" w:rsidRPr="00936D8D" w:rsidRDefault="0020464F" w:rsidP="0020464F">
            <w:pPr>
              <w:pStyle w:val="Sinespaciado"/>
            </w:pPr>
            <w:r w:rsidRPr="00936D8D">
              <w:t>Temas/contenidos/Unidad</w:t>
            </w:r>
          </w:p>
        </w:tc>
        <w:tc>
          <w:tcPr>
            <w:tcW w:w="718" w:type="pct"/>
          </w:tcPr>
          <w:p w:rsidR="0020464F" w:rsidRPr="00936D8D" w:rsidRDefault="0020464F" w:rsidP="0020464F">
            <w:pPr>
              <w:pStyle w:val="Sinespaciado"/>
            </w:pPr>
            <w:r w:rsidRPr="00936D8D">
              <w:t>Tipo de actividad</w:t>
            </w:r>
          </w:p>
        </w:tc>
        <w:tc>
          <w:tcPr>
            <w:tcW w:w="2009" w:type="pct"/>
          </w:tcPr>
          <w:p w:rsidR="0020464F" w:rsidRPr="00936D8D" w:rsidRDefault="0020464F" w:rsidP="0020464F">
            <w:pPr>
              <w:pStyle w:val="Sinespaciado"/>
            </w:pPr>
            <w:r w:rsidRPr="00936D8D">
              <w:t xml:space="preserve">Recurso para realizar la actividad. Link textos de estudio </w:t>
            </w:r>
            <w:r w:rsidR="00391CAC">
              <w:t>d</w:t>
            </w:r>
            <w:r w:rsidRPr="00936D8D">
              <w:t>igitales</w:t>
            </w:r>
            <w:r w:rsidR="00391CAC">
              <w:t xml:space="preserve">. </w:t>
            </w:r>
            <w:r w:rsidRPr="00936D8D">
              <w:t>Páginas web</w:t>
            </w:r>
          </w:p>
          <w:p w:rsidR="0020464F" w:rsidRPr="00936D8D" w:rsidRDefault="0020464F" w:rsidP="0020464F">
            <w:pPr>
              <w:pStyle w:val="Sinespaciado"/>
            </w:pPr>
          </w:p>
        </w:tc>
        <w:tc>
          <w:tcPr>
            <w:tcW w:w="1285" w:type="pct"/>
          </w:tcPr>
          <w:p w:rsidR="0020464F" w:rsidRPr="00936D8D" w:rsidRDefault="0020464F" w:rsidP="0020464F">
            <w:pPr>
              <w:pStyle w:val="Sinespaciado"/>
            </w:pPr>
            <w:r w:rsidRPr="00936D8D">
              <w:t>Sistema de Evaluación formativa</w:t>
            </w:r>
          </w:p>
          <w:p w:rsidR="0020464F" w:rsidRPr="00936D8D" w:rsidRDefault="0020464F" w:rsidP="0020464F">
            <w:pPr>
              <w:pStyle w:val="Sinespaciado"/>
            </w:pPr>
            <w:r w:rsidRPr="00936D8D">
              <w:t xml:space="preserve"> (al retorno a clases)</w:t>
            </w:r>
          </w:p>
        </w:tc>
      </w:tr>
      <w:tr w:rsidR="0020464F" w:rsidRPr="00936D8D" w:rsidTr="000F5AC1">
        <w:tc>
          <w:tcPr>
            <w:tcW w:w="988" w:type="pct"/>
            <w:shd w:val="clear" w:color="auto" w:fill="auto"/>
          </w:tcPr>
          <w:p w:rsidR="0020464F" w:rsidRPr="00936D8D" w:rsidRDefault="0020464F" w:rsidP="0020464F">
            <w:pPr>
              <w:pStyle w:val="Sinespaciado"/>
            </w:pPr>
            <w:r>
              <w:t>Concepto de progreso</w:t>
            </w:r>
          </w:p>
        </w:tc>
        <w:tc>
          <w:tcPr>
            <w:tcW w:w="718" w:type="pct"/>
            <w:shd w:val="clear" w:color="auto" w:fill="auto"/>
          </w:tcPr>
          <w:p w:rsidR="0020464F" w:rsidRDefault="0020464F" w:rsidP="0020464F">
            <w:pPr>
              <w:pStyle w:val="Sinespaciado"/>
            </w:pPr>
            <w:r>
              <w:t>Realizar una columna de opinión en relación al concepto de progreso en el siglo XX</w:t>
            </w:r>
          </w:p>
          <w:p w:rsidR="0020464F" w:rsidRPr="00936D8D" w:rsidRDefault="0020464F" w:rsidP="0020464F">
            <w:pPr>
              <w:pStyle w:val="Sinespaciado"/>
            </w:pPr>
          </w:p>
        </w:tc>
        <w:tc>
          <w:tcPr>
            <w:tcW w:w="2009" w:type="pct"/>
            <w:shd w:val="clear" w:color="auto" w:fill="auto"/>
          </w:tcPr>
          <w:p w:rsidR="0020464F" w:rsidRDefault="003A5A3B" w:rsidP="0020464F">
            <w:pPr>
              <w:pStyle w:val="Sinespaciado"/>
              <w:rPr>
                <w:rStyle w:val="Hipervnculo"/>
              </w:rPr>
            </w:pPr>
            <w:hyperlink r:id="rId6" w:history="1">
              <w:r w:rsidR="0020464F" w:rsidRPr="00BB140B">
                <w:rPr>
                  <w:rStyle w:val="Hipervnculo"/>
                </w:rPr>
                <w:t>https://www.youtube.com/watch?v=2lwc3glSgNE</w:t>
              </w:r>
            </w:hyperlink>
          </w:p>
          <w:p w:rsidR="00AC748C" w:rsidRDefault="00AC748C" w:rsidP="0020464F">
            <w:pPr>
              <w:pStyle w:val="Sinespaciado"/>
              <w:rPr>
                <w:rStyle w:val="Hipervnculo"/>
              </w:rPr>
            </w:pPr>
          </w:p>
          <w:p w:rsidR="00AC748C" w:rsidRPr="00AC748C" w:rsidRDefault="00AC748C" w:rsidP="003A5A3B">
            <w:pPr>
              <w:pStyle w:val="Sinespaciado"/>
            </w:pPr>
            <w:r w:rsidRPr="00AC748C">
              <w:rPr>
                <w:rStyle w:val="Hipervnculo"/>
                <w:b/>
                <w:color w:val="auto"/>
                <w:u w:val="none"/>
              </w:rPr>
              <w:t>Desarrollar guía 2</w:t>
            </w:r>
            <w:r w:rsidRPr="00AC748C">
              <w:rPr>
                <w:rStyle w:val="Hipervnculo"/>
                <w:color w:val="auto"/>
                <w:u w:val="none"/>
              </w:rPr>
              <w:t xml:space="preserve"> a</w:t>
            </w:r>
            <w:r w:rsidR="003A5A3B">
              <w:rPr>
                <w:rStyle w:val="Hipervnculo"/>
                <w:color w:val="auto"/>
                <w:u w:val="none"/>
              </w:rPr>
              <w:t xml:space="preserve"> partir del material visual entregado realiza trabajo detallado en guía adjunta.</w:t>
            </w:r>
            <w:r>
              <w:rPr>
                <w:rStyle w:val="Hipervnculo"/>
                <w:color w:val="auto"/>
                <w:u w:val="none"/>
              </w:rPr>
              <w:t xml:space="preserve"> </w:t>
            </w:r>
          </w:p>
        </w:tc>
        <w:tc>
          <w:tcPr>
            <w:tcW w:w="1285" w:type="pct"/>
            <w:shd w:val="clear" w:color="auto" w:fill="auto"/>
          </w:tcPr>
          <w:p w:rsidR="0020464F" w:rsidRPr="00936D8D" w:rsidRDefault="0020464F" w:rsidP="0020464F">
            <w:pPr>
              <w:pStyle w:val="Sinespaciado"/>
            </w:pPr>
            <w:r>
              <w:rPr>
                <w:rFonts w:eastAsia="Times New Roman" w:cs="Calibri"/>
                <w:color w:val="000000"/>
                <w:bdr w:val="none" w:sz="0" w:space="0" w:color="auto" w:frame="1"/>
                <w:lang w:val="es-ES" w:eastAsia="es-ES"/>
              </w:rPr>
              <w:t>Nota acumulativa</w:t>
            </w:r>
            <w:r w:rsidRPr="001D10DE">
              <w:rPr>
                <w:rFonts w:eastAsia="Times New Roman" w:cs="Calibri"/>
                <w:color w:val="000000"/>
                <w:bdr w:val="none" w:sz="0" w:space="0" w:color="auto" w:frame="1"/>
                <w:lang w:val="es-ES" w:eastAsia="es-ES"/>
              </w:rPr>
              <w:t> </w:t>
            </w:r>
          </w:p>
        </w:tc>
      </w:tr>
    </w:tbl>
    <w:p w:rsidR="0020464F" w:rsidRPr="00936D8D" w:rsidRDefault="0020464F" w:rsidP="0020464F">
      <w:pPr>
        <w:pStyle w:val="Sinespaciado"/>
        <w:rPr>
          <w:i/>
        </w:rPr>
      </w:pPr>
      <w:r w:rsidRPr="00936D8D">
        <w:rPr>
          <w:i/>
        </w:rPr>
        <w:t>A considerar:</w:t>
      </w:r>
    </w:p>
    <w:p w:rsidR="0020464F" w:rsidRPr="00936D8D" w:rsidRDefault="0020464F" w:rsidP="0020464F">
      <w:pPr>
        <w:pStyle w:val="Sinespaciado"/>
        <w:rPr>
          <w:i/>
        </w:rPr>
      </w:pPr>
      <w:r w:rsidRPr="00936D8D">
        <w:rPr>
          <w:i/>
        </w:rPr>
        <w:t>La sala de computación estará disponible exclusivamente para trabajar en el aprendizaje remoto para el auto aprendizaje.</w:t>
      </w:r>
    </w:p>
    <w:p w:rsidR="0020464F" w:rsidRPr="00936D8D" w:rsidRDefault="0020464F" w:rsidP="0020464F">
      <w:pPr>
        <w:pStyle w:val="Sinespaciado"/>
      </w:pPr>
    </w:p>
    <w:p w:rsidR="00C24F9F" w:rsidRDefault="0020464F" w:rsidP="0020464F">
      <w:pPr>
        <w:pStyle w:val="Sinespaciado"/>
      </w:pPr>
      <w:r w:rsidRPr="00936D8D">
        <w:t>Anexos</w:t>
      </w:r>
      <w:bookmarkStart w:id="0" w:name="_GoBack"/>
      <w:bookmarkEnd w:id="0"/>
    </w:p>
    <w:sectPr w:rsidR="00C24F9F" w:rsidSect="0020464F">
      <w:pgSz w:w="15840" w:h="12240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464F"/>
    <w:rsid w:val="000F5AC1"/>
    <w:rsid w:val="0020464F"/>
    <w:rsid w:val="00217674"/>
    <w:rsid w:val="00391CAC"/>
    <w:rsid w:val="003A5A3B"/>
    <w:rsid w:val="00AC748C"/>
    <w:rsid w:val="00C24F9F"/>
    <w:rsid w:val="00E863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9BB98A6-DC19-47E7-8570-0A29B3CFF6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0464F"/>
    <w:pPr>
      <w:spacing w:after="200" w:line="276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uesto">
    <w:name w:val="Title"/>
    <w:basedOn w:val="Normal"/>
    <w:next w:val="Normal"/>
    <w:link w:val="PuestoCar"/>
    <w:uiPriority w:val="10"/>
    <w:qFormat/>
    <w:rsid w:val="0020464F"/>
    <w:pPr>
      <w:pBdr>
        <w:bottom w:val="single" w:sz="8" w:space="4" w:color="4472C4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PuestoCar">
    <w:name w:val="Puesto Car"/>
    <w:basedOn w:val="Fuentedeprrafopredeter"/>
    <w:link w:val="Puesto"/>
    <w:uiPriority w:val="10"/>
    <w:rsid w:val="0020464F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paragraph" w:styleId="Sinespaciado">
    <w:name w:val="No Spacing"/>
    <w:uiPriority w:val="1"/>
    <w:qFormat/>
    <w:rsid w:val="0020464F"/>
    <w:pPr>
      <w:spacing w:after="0" w:line="240" w:lineRule="auto"/>
    </w:pPr>
  </w:style>
  <w:style w:type="table" w:styleId="Tablaconcuadrcula">
    <w:name w:val="Table Grid"/>
    <w:basedOn w:val="Tablanormal"/>
    <w:uiPriority w:val="59"/>
    <w:rsid w:val="0020464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vnculo">
    <w:name w:val="Hyperlink"/>
    <w:basedOn w:val="Fuentedeprrafopredeter"/>
    <w:uiPriority w:val="99"/>
    <w:unhideWhenUsed/>
    <w:rsid w:val="0020464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youtube.com/watch?v=2lwc3glSgNE" TargetMode="External"/><Relationship Id="rId5" Type="http://schemas.openxmlformats.org/officeDocument/2006/relationships/hyperlink" Target="https://drive.google.com/open?id=1b9jooAphLmKraBY9nm7hWZcaTWyACYRc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234</Words>
  <Characters>1291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1522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Luis Arévalo D.</dc:creator>
  <cp:keywords/>
  <dc:description/>
  <cp:lastModifiedBy>Francisca cañas rojas</cp:lastModifiedBy>
  <cp:revision>2</cp:revision>
  <dcterms:created xsi:type="dcterms:W3CDTF">2020-03-19T17:56:00Z</dcterms:created>
  <dcterms:modified xsi:type="dcterms:W3CDTF">2020-03-19T17:56:00Z</dcterms:modified>
</cp:coreProperties>
</file>