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1E2F" w:rsidRPr="00936D8D" w:rsidRDefault="00C11E2F">
      <w:pPr>
        <w:rPr>
          <w:rFonts w:ascii="Candara" w:hAnsi="Candara"/>
        </w:rPr>
      </w:pPr>
      <w:r w:rsidRPr="00936D8D">
        <w:rPr>
          <w:rFonts w:ascii="Candara" w:hAnsi="Candara"/>
          <w:noProof/>
          <w:sz w:val="20"/>
          <w:szCs w:val="20"/>
          <w:lang w:val="es-ES" w:eastAsia="es-ES"/>
        </w:rPr>
        <w:drawing>
          <wp:anchor distT="0" distB="0" distL="114300" distR="114300" simplePos="0" relativeHeight="251659264" behindDoc="0" locked="0" layoutInCell="1" allowOverlap="1" wp14:anchorId="014D3D74" wp14:editId="0B3B4DE8">
            <wp:simplePos x="0" y="0"/>
            <wp:positionH relativeFrom="column">
              <wp:posOffset>-95250</wp:posOffset>
            </wp:positionH>
            <wp:positionV relativeFrom="paragraph">
              <wp:posOffset>-161290</wp:posOffset>
            </wp:positionV>
            <wp:extent cx="1831975" cy="646430"/>
            <wp:effectExtent l="0" t="0" r="0" b="1270"/>
            <wp:wrapSquare wrapText="bothSides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colon blanco y negro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1975" cy="6464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11E2F" w:rsidRPr="00936D8D" w:rsidRDefault="00C11E2F" w:rsidP="00C11E2F">
      <w:pPr>
        <w:pStyle w:val="Puesto"/>
        <w:jc w:val="right"/>
        <w:rPr>
          <w:rFonts w:ascii="Candara" w:hAnsi="Candara"/>
        </w:rPr>
      </w:pPr>
      <w:r w:rsidRPr="00936D8D">
        <w:rPr>
          <w:rFonts w:ascii="Candara" w:hAnsi="Candara"/>
        </w:rPr>
        <w:t>Ruta de autoaprendizaje</w:t>
      </w:r>
    </w:p>
    <w:p w:rsidR="001B5F17" w:rsidRPr="00936D8D" w:rsidRDefault="001B5F17" w:rsidP="003F5C66">
      <w:pPr>
        <w:pStyle w:val="Sinespaciado"/>
        <w:jc w:val="right"/>
        <w:rPr>
          <w:rFonts w:ascii="Candara" w:hAnsi="Candara"/>
          <w:b/>
        </w:rPr>
      </w:pPr>
      <w:r w:rsidRPr="00936D8D">
        <w:rPr>
          <w:rFonts w:ascii="Candara" w:hAnsi="Candara"/>
          <w:b/>
        </w:rPr>
        <w:t>Plan de aprendizaje remoto</w:t>
      </w:r>
    </w:p>
    <w:p w:rsidR="00936D8D" w:rsidRPr="00936D8D" w:rsidRDefault="002C47E0" w:rsidP="00936D8D">
      <w:pPr>
        <w:pStyle w:val="Sinespaciado"/>
        <w:jc w:val="right"/>
        <w:rPr>
          <w:rFonts w:ascii="Candara" w:hAnsi="Candara"/>
          <w:b/>
        </w:rPr>
      </w:pPr>
      <w:r w:rsidRPr="00936D8D">
        <w:rPr>
          <w:rFonts w:ascii="Candara" w:hAnsi="Candara"/>
          <w:b/>
        </w:rPr>
        <w:t xml:space="preserve"> </w:t>
      </w:r>
      <w:r w:rsidR="00C11E2F" w:rsidRPr="00936D8D">
        <w:rPr>
          <w:rFonts w:ascii="Candara" w:hAnsi="Candara"/>
          <w:b/>
        </w:rPr>
        <w:t>(En tiempos de covid-19)</w:t>
      </w:r>
    </w:p>
    <w:p w:rsidR="00C11E2F" w:rsidRPr="00936D8D" w:rsidRDefault="00F51AF0" w:rsidP="00936D8D">
      <w:pPr>
        <w:pStyle w:val="Sinespaciado"/>
        <w:rPr>
          <w:rFonts w:ascii="Candara" w:hAnsi="Candara"/>
          <w:b/>
        </w:rPr>
      </w:pPr>
      <w:r>
        <w:rPr>
          <w:rFonts w:ascii="Candara" w:hAnsi="Candara"/>
        </w:rPr>
        <w:t>Semana del 16 al 30</w:t>
      </w:r>
      <w:r w:rsidR="00C11E2F" w:rsidRPr="00936D8D">
        <w:rPr>
          <w:rFonts w:ascii="Candara" w:hAnsi="Candara"/>
        </w:rPr>
        <w:t xml:space="preserve"> de marzo</w:t>
      </w:r>
    </w:p>
    <w:p w:rsidR="002C47E0" w:rsidRPr="00936D8D" w:rsidRDefault="002C47E0" w:rsidP="00936D8D">
      <w:pPr>
        <w:pStyle w:val="Sinespaciado"/>
        <w:rPr>
          <w:rFonts w:ascii="Candara" w:hAnsi="Candara"/>
        </w:rPr>
      </w:pPr>
      <w:r w:rsidRPr="00936D8D">
        <w:rPr>
          <w:rFonts w:ascii="Candara" w:hAnsi="Candara"/>
        </w:rPr>
        <w:t xml:space="preserve">Curso: </w:t>
      </w:r>
      <w:r w:rsidR="00072609">
        <w:rPr>
          <w:rFonts w:ascii="Candara" w:hAnsi="Candara"/>
        </w:rPr>
        <w:t>3ro Medio</w:t>
      </w:r>
    </w:p>
    <w:p w:rsidR="00936D8D" w:rsidRDefault="00936D8D" w:rsidP="00936D8D">
      <w:pPr>
        <w:pStyle w:val="Sinespaciado"/>
        <w:rPr>
          <w:rFonts w:ascii="Candara" w:hAnsi="Candara"/>
        </w:rPr>
      </w:pPr>
      <w:r w:rsidRPr="00936D8D">
        <w:rPr>
          <w:rFonts w:ascii="Candara" w:hAnsi="Candara"/>
        </w:rPr>
        <w:t>Asignatura</w:t>
      </w:r>
      <w:r w:rsidR="007F2E57" w:rsidRPr="00936D8D">
        <w:rPr>
          <w:rFonts w:ascii="Candara" w:hAnsi="Candara"/>
        </w:rPr>
        <w:t xml:space="preserve">: </w:t>
      </w:r>
      <w:r w:rsidR="00072609">
        <w:rPr>
          <w:rFonts w:ascii="Candara" w:hAnsi="Candara"/>
        </w:rPr>
        <w:t>Idioma Extranjero Inglés</w:t>
      </w:r>
      <w:bookmarkStart w:id="0" w:name="_GoBack"/>
      <w:bookmarkEnd w:id="0"/>
    </w:p>
    <w:p w:rsidR="007F2E57" w:rsidRPr="00936D8D" w:rsidRDefault="007F2E57" w:rsidP="00936D8D">
      <w:pPr>
        <w:pStyle w:val="Sinespaciado"/>
        <w:rPr>
          <w:rFonts w:ascii="Candara" w:hAnsi="Candara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2844"/>
        <w:gridCol w:w="2066"/>
        <w:gridCol w:w="5782"/>
        <w:gridCol w:w="3698"/>
      </w:tblGrid>
      <w:tr w:rsidR="00936D8D" w:rsidRPr="00936D8D" w:rsidTr="00F17D07">
        <w:tc>
          <w:tcPr>
            <w:tcW w:w="988" w:type="pct"/>
          </w:tcPr>
          <w:p w:rsidR="00936D8D" w:rsidRPr="00936D8D" w:rsidRDefault="00936D8D" w:rsidP="006C28D3">
            <w:pPr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Temas/contenidos/Unidad</w:t>
            </w:r>
          </w:p>
        </w:tc>
        <w:tc>
          <w:tcPr>
            <w:tcW w:w="718" w:type="pct"/>
          </w:tcPr>
          <w:p w:rsidR="00936D8D" w:rsidRPr="00936D8D" w:rsidRDefault="00936D8D" w:rsidP="00C11E2F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Tipo de actividad</w:t>
            </w:r>
          </w:p>
        </w:tc>
        <w:tc>
          <w:tcPr>
            <w:tcW w:w="2009" w:type="pct"/>
          </w:tcPr>
          <w:p w:rsidR="00936D8D" w:rsidRPr="00936D8D" w:rsidRDefault="00936D8D" w:rsidP="002C47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 xml:space="preserve">Recurso para realizar la actividad. </w:t>
            </w:r>
          </w:p>
          <w:p w:rsidR="00936D8D" w:rsidRPr="00936D8D" w:rsidRDefault="00936D8D" w:rsidP="002C47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Link textos de estudio digitales</w:t>
            </w:r>
          </w:p>
          <w:p w:rsidR="00936D8D" w:rsidRPr="00936D8D" w:rsidRDefault="00936D8D" w:rsidP="002C47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Páginas web</w:t>
            </w:r>
          </w:p>
          <w:p w:rsidR="00936D8D" w:rsidRPr="00936D8D" w:rsidRDefault="00936D8D" w:rsidP="00C11E2F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1285" w:type="pct"/>
          </w:tcPr>
          <w:p w:rsidR="00936D8D" w:rsidRPr="00936D8D" w:rsidRDefault="00936D8D" w:rsidP="002C47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Sistema de Evaluación formativa</w:t>
            </w:r>
          </w:p>
          <w:p w:rsidR="00936D8D" w:rsidRPr="00936D8D" w:rsidRDefault="00936D8D" w:rsidP="002C47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 xml:space="preserve"> (al retorno a clases)</w:t>
            </w:r>
          </w:p>
        </w:tc>
      </w:tr>
      <w:tr w:rsidR="00936D8D" w:rsidRPr="00936D8D" w:rsidTr="00F17D07">
        <w:tc>
          <w:tcPr>
            <w:tcW w:w="988" w:type="pct"/>
          </w:tcPr>
          <w:p w:rsidR="00936D8D" w:rsidRPr="00072609" w:rsidRDefault="00072609" w:rsidP="00C11E2F">
            <w:pPr>
              <w:jc w:val="right"/>
              <w:rPr>
                <w:rFonts w:ascii="Candara" w:hAnsi="Candara"/>
                <w:lang w:val="en-GB"/>
              </w:rPr>
            </w:pPr>
            <w:r w:rsidRPr="00072609">
              <w:rPr>
                <w:rFonts w:ascii="Candara" w:hAnsi="Candara"/>
                <w:lang w:val="en-GB"/>
              </w:rPr>
              <w:t>Unit I Looking for a</w:t>
            </w:r>
            <w:r>
              <w:rPr>
                <w:rFonts w:ascii="Candara" w:hAnsi="Candara"/>
                <w:lang w:val="en-GB"/>
              </w:rPr>
              <w:t xml:space="preserve"> job</w:t>
            </w:r>
          </w:p>
        </w:tc>
        <w:tc>
          <w:tcPr>
            <w:tcW w:w="718" w:type="pct"/>
          </w:tcPr>
          <w:p w:rsidR="00936D8D" w:rsidRPr="00936D8D" w:rsidRDefault="00072609" w:rsidP="00C11E2F">
            <w:pPr>
              <w:jc w:val="right"/>
              <w:rPr>
                <w:rFonts w:ascii="Candara" w:hAnsi="Candara"/>
              </w:rPr>
            </w:pPr>
            <w:proofErr w:type="spellStart"/>
            <w:r>
              <w:rPr>
                <w:rFonts w:ascii="Candara" w:hAnsi="Candara"/>
              </w:rPr>
              <w:t>Looking</w:t>
            </w:r>
            <w:proofErr w:type="spellEnd"/>
            <w:r>
              <w:rPr>
                <w:rFonts w:ascii="Candara" w:hAnsi="Candara"/>
              </w:rPr>
              <w:t xml:space="preserve"> </w:t>
            </w:r>
            <w:proofErr w:type="spellStart"/>
            <w:r>
              <w:rPr>
                <w:rFonts w:ascii="Candara" w:hAnsi="Candara"/>
              </w:rPr>
              <w:t>for</w:t>
            </w:r>
            <w:proofErr w:type="spellEnd"/>
            <w:r>
              <w:rPr>
                <w:rFonts w:ascii="Candara" w:hAnsi="Candara"/>
              </w:rPr>
              <w:t xml:space="preserve"> a Job</w:t>
            </w:r>
          </w:p>
        </w:tc>
        <w:tc>
          <w:tcPr>
            <w:tcW w:w="2009" w:type="pct"/>
          </w:tcPr>
          <w:p w:rsidR="00936D8D" w:rsidRPr="00936D8D" w:rsidRDefault="00F51AF0" w:rsidP="00C11E2F">
            <w:pPr>
              <w:jc w:val="right"/>
              <w:rPr>
                <w:rFonts w:ascii="Candara" w:hAnsi="Candara"/>
              </w:rPr>
            </w:pPr>
            <w:hyperlink r:id="rId5" w:history="1">
              <w:r w:rsidR="00072609">
                <w:rPr>
                  <w:rStyle w:val="Hipervnculo"/>
                </w:rPr>
                <w:t>https://www.youtube.com/watch?v=guXxy8LH2QM</w:t>
              </w:r>
            </w:hyperlink>
          </w:p>
        </w:tc>
        <w:tc>
          <w:tcPr>
            <w:tcW w:w="1285" w:type="pct"/>
          </w:tcPr>
          <w:p w:rsidR="00936D8D" w:rsidRPr="00936D8D" w:rsidRDefault="00F17D07" w:rsidP="00F17D07">
            <w:pPr>
              <w:jc w:val="center"/>
              <w:rPr>
                <w:rFonts w:ascii="Candara" w:hAnsi="Candara"/>
              </w:rPr>
            </w:pPr>
            <w:r>
              <w:rPr>
                <w:rFonts w:ascii="Candara" w:hAnsi="Candara"/>
              </w:rPr>
              <w:t xml:space="preserve">Video adjunto </w:t>
            </w:r>
            <w:r w:rsidR="00BA1756">
              <w:rPr>
                <w:rFonts w:ascii="Candara" w:hAnsi="Candara"/>
              </w:rPr>
              <w:t>“consejos para</w:t>
            </w:r>
            <w:r>
              <w:rPr>
                <w:rFonts w:ascii="Candara" w:hAnsi="Candara"/>
              </w:rPr>
              <w:t xml:space="preserve"> la obtención de un trabajo</w:t>
            </w:r>
            <w:r w:rsidR="00BA1756">
              <w:rPr>
                <w:rFonts w:ascii="Candara" w:hAnsi="Candara"/>
              </w:rPr>
              <w:t>”.</w:t>
            </w:r>
          </w:p>
        </w:tc>
      </w:tr>
      <w:tr w:rsidR="00F17D07" w:rsidRPr="00072609" w:rsidTr="00F17D07">
        <w:tc>
          <w:tcPr>
            <w:tcW w:w="988" w:type="pct"/>
          </w:tcPr>
          <w:p w:rsidR="00F17D07" w:rsidRPr="00936D8D" w:rsidRDefault="00F17D07" w:rsidP="00F17D07">
            <w:pPr>
              <w:jc w:val="right"/>
              <w:rPr>
                <w:rFonts w:ascii="Candara" w:hAnsi="Candara"/>
              </w:rPr>
            </w:pPr>
            <w:proofErr w:type="spellStart"/>
            <w:r>
              <w:rPr>
                <w:rFonts w:ascii="Candara" w:hAnsi="Candara"/>
              </w:rPr>
              <w:t>Lesson</w:t>
            </w:r>
            <w:proofErr w:type="spellEnd"/>
            <w:r>
              <w:rPr>
                <w:rFonts w:ascii="Candara" w:hAnsi="Candara"/>
              </w:rPr>
              <w:t xml:space="preserve"> 1</w:t>
            </w:r>
          </w:p>
        </w:tc>
        <w:tc>
          <w:tcPr>
            <w:tcW w:w="718" w:type="pct"/>
          </w:tcPr>
          <w:p w:rsidR="00F17D07" w:rsidRPr="00072609" w:rsidRDefault="00F17D07" w:rsidP="00F17D07">
            <w:pPr>
              <w:jc w:val="center"/>
              <w:rPr>
                <w:rFonts w:ascii="Candara" w:hAnsi="Candara"/>
                <w:lang w:val="en-GB"/>
              </w:rPr>
            </w:pPr>
            <w:r w:rsidRPr="00072609">
              <w:rPr>
                <w:rFonts w:ascii="Candara" w:hAnsi="Candara"/>
                <w:lang w:val="en-GB"/>
              </w:rPr>
              <w:t>Tips for getting a j</w:t>
            </w:r>
            <w:r>
              <w:rPr>
                <w:rFonts w:ascii="Candara" w:hAnsi="Candara"/>
                <w:lang w:val="en-GB"/>
              </w:rPr>
              <w:t>ob</w:t>
            </w:r>
          </w:p>
        </w:tc>
        <w:tc>
          <w:tcPr>
            <w:tcW w:w="2009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  <w:r w:rsidRPr="00094B8E">
              <w:rPr>
                <w:rFonts w:ascii="Candara" w:hAnsi="Candara"/>
                <w:lang w:val="en-GB"/>
              </w:rPr>
              <w:t xml:space="preserve"> </w:t>
            </w:r>
            <w:r>
              <w:rPr>
                <w:rFonts w:ascii="Candara" w:hAnsi="Candara"/>
              </w:rPr>
              <w:t>Guía de autoaprendizaje</w:t>
            </w:r>
          </w:p>
        </w:tc>
        <w:tc>
          <w:tcPr>
            <w:tcW w:w="1285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  <w:r w:rsidRPr="00F17D07">
              <w:rPr>
                <w:rFonts w:ascii="Candara" w:hAnsi="Candara"/>
              </w:rPr>
              <w:t>D</w:t>
            </w:r>
            <w:r>
              <w:rPr>
                <w:rFonts w:ascii="Candara" w:hAnsi="Candara"/>
              </w:rPr>
              <w:t>esarrollar las preguntas incluidas en la guía de autoaprendizaje, basados en la información obtenida del video más la guía de autoaprendizaje</w:t>
            </w:r>
          </w:p>
        </w:tc>
      </w:tr>
      <w:tr w:rsidR="00F17D07" w:rsidRPr="00072609" w:rsidTr="00F17D07">
        <w:tc>
          <w:tcPr>
            <w:tcW w:w="988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718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2009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1285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Realizar un pequeño audio con las instrucciones dadas en la guía.</w:t>
            </w:r>
            <w:r w:rsidR="00094B8E">
              <w:rPr>
                <w:rFonts w:ascii="Candara" w:hAnsi="Candara"/>
              </w:rPr>
              <w:t xml:space="preserve"> (</w:t>
            </w:r>
            <w:proofErr w:type="spellStart"/>
            <w:r w:rsidR="00094B8E">
              <w:rPr>
                <w:rFonts w:ascii="Candara" w:hAnsi="Candara"/>
              </w:rPr>
              <w:t>wav,avi</w:t>
            </w:r>
            <w:proofErr w:type="spellEnd"/>
            <w:r w:rsidR="00094B8E">
              <w:rPr>
                <w:rFonts w:ascii="Candara" w:hAnsi="Candara"/>
              </w:rPr>
              <w:t>, mp3 u otro)</w:t>
            </w:r>
          </w:p>
        </w:tc>
      </w:tr>
      <w:tr w:rsidR="00F17D07" w:rsidRPr="00072609" w:rsidTr="00F17D07">
        <w:tc>
          <w:tcPr>
            <w:tcW w:w="988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718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2009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1285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</w:p>
        </w:tc>
      </w:tr>
      <w:tr w:rsidR="00F17D07" w:rsidRPr="00072609" w:rsidTr="00F17D07">
        <w:tc>
          <w:tcPr>
            <w:tcW w:w="988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718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2009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1285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</w:p>
        </w:tc>
      </w:tr>
      <w:tr w:rsidR="00F17D07" w:rsidRPr="00072609" w:rsidTr="00F17D07">
        <w:tc>
          <w:tcPr>
            <w:tcW w:w="988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718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2009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1285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</w:p>
        </w:tc>
      </w:tr>
      <w:tr w:rsidR="00F17D07" w:rsidRPr="00072609" w:rsidTr="00F17D07">
        <w:tc>
          <w:tcPr>
            <w:tcW w:w="988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718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2009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1285" w:type="pct"/>
          </w:tcPr>
          <w:p w:rsidR="00F17D07" w:rsidRPr="00F17D07" w:rsidRDefault="00F17D07" w:rsidP="00F17D07">
            <w:pPr>
              <w:jc w:val="right"/>
              <w:rPr>
                <w:rFonts w:ascii="Candara" w:hAnsi="Candara"/>
              </w:rPr>
            </w:pPr>
          </w:p>
        </w:tc>
      </w:tr>
    </w:tbl>
    <w:p w:rsidR="00936D8D" w:rsidRDefault="00936D8D" w:rsidP="00936D8D">
      <w:pPr>
        <w:pStyle w:val="Sinespaciado"/>
        <w:rPr>
          <w:rFonts w:ascii="Candara" w:hAnsi="Candara"/>
        </w:rPr>
      </w:pPr>
    </w:p>
    <w:p w:rsidR="00BA1756" w:rsidRDefault="00BA1756" w:rsidP="00936D8D">
      <w:pPr>
        <w:pStyle w:val="Sinespaciado"/>
        <w:rPr>
          <w:rFonts w:ascii="Candara" w:hAnsi="Candara"/>
        </w:rPr>
      </w:pPr>
    </w:p>
    <w:p w:rsidR="00BA1756" w:rsidRDefault="00BA1756" w:rsidP="00936D8D">
      <w:pPr>
        <w:pStyle w:val="Sinespaciado"/>
        <w:rPr>
          <w:rFonts w:ascii="Candara" w:hAnsi="Candara"/>
        </w:rPr>
      </w:pPr>
    </w:p>
    <w:p w:rsidR="00BA1756" w:rsidRDefault="00BA1756" w:rsidP="00936D8D">
      <w:pPr>
        <w:pStyle w:val="Sinespaciado"/>
        <w:rPr>
          <w:rFonts w:ascii="Candara" w:hAnsi="Candara"/>
        </w:rPr>
      </w:pPr>
    </w:p>
    <w:p w:rsidR="00BA1756" w:rsidRDefault="00BA1756" w:rsidP="00936D8D">
      <w:pPr>
        <w:pStyle w:val="Sinespaciado"/>
        <w:rPr>
          <w:rFonts w:ascii="Candara" w:hAnsi="Candara"/>
        </w:rPr>
      </w:pPr>
    </w:p>
    <w:p w:rsidR="00BA1756" w:rsidRDefault="00BA1756" w:rsidP="00936D8D">
      <w:pPr>
        <w:pStyle w:val="Sinespaciado"/>
        <w:rPr>
          <w:rFonts w:ascii="Candara" w:hAnsi="Candara"/>
        </w:rPr>
      </w:pPr>
    </w:p>
    <w:p w:rsidR="00BA1756" w:rsidRDefault="00BA1756" w:rsidP="00936D8D">
      <w:pPr>
        <w:pStyle w:val="Sinespaciado"/>
        <w:rPr>
          <w:rFonts w:ascii="Candara" w:hAnsi="Candara"/>
        </w:rPr>
      </w:pPr>
    </w:p>
    <w:p w:rsidR="00BA1756" w:rsidRDefault="00BA1756" w:rsidP="00936D8D">
      <w:pPr>
        <w:pStyle w:val="Sinespaciado"/>
        <w:rPr>
          <w:rFonts w:ascii="Candara" w:hAnsi="Candara"/>
        </w:rPr>
      </w:pPr>
    </w:p>
    <w:p w:rsidR="00BA1756" w:rsidRDefault="00BA1756" w:rsidP="00936D8D">
      <w:pPr>
        <w:pStyle w:val="Sinespaciado"/>
        <w:rPr>
          <w:rFonts w:ascii="Candara" w:hAnsi="Candara"/>
        </w:rPr>
      </w:pPr>
    </w:p>
    <w:p w:rsidR="00BA1756" w:rsidRDefault="00BA1756" w:rsidP="00936D8D">
      <w:pPr>
        <w:pStyle w:val="Sinespaciado"/>
        <w:rPr>
          <w:rFonts w:ascii="Candara" w:hAnsi="Candara"/>
        </w:rPr>
      </w:pPr>
    </w:p>
    <w:p w:rsidR="00BA1756" w:rsidRDefault="00BA1756" w:rsidP="00936D8D">
      <w:pPr>
        <w:pStyle w:val="Sinespaciado"/>
        <w:rPr>
          <w:rFonts w:ascii="Candara" w:hAnsi="Candara"/>
        </w:rPr>
      </w:pPr>
    </w:p>
    <w:p w:rsidR="00BA1756" w:rsidRPr="00F17D07" w:rsidRDefault="00BA1756" w:rsidP="00936D8D">
      <w:pPr>
        <w:pStyle w:val="Sinespaciado"/>
        <w:rPr>
          <w:rFonts w:ascii="Candara" w:hAnsi="Candara"/>
        </w:rPr>
      </w:pPr>
    </w:p>
    <w:p w:rsidR="00936D8D" w:rsidRPr="00936D8D" w:rsidRDefault="00936D8D" w:rsidP="00936D8D">
      <w:pPr>
        <w:pStyle w:val="Sinespaciado"/>
        <w:rPr>
          <w:rFonts w:ascii="Candara" w:hAnsi="Candara"/>
        </w:rPr>
      </w:pPr>
      <w:r w:rsidRPr="00936D8D">
        <w:rPr>
          <w:rFonts w:ascii="Candara" w:hAnsi="Candara"/>
        </w:rPr>
        <w:t>Semana del 23 al 27 de marzo</w: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2844"/>
        <w:gridCol w:w="2065"/>
        <w:gridCol w:w="5783"/>
        <w:gridCol w:w="3698"/>
      </w:tblGrid>
      <w:tr w:rsidR="00936D8D" w:rsidRPr="00936D8D" w:rsidTr="00936D8D">
        <w:tc>
          <w:tcPr>
            <w:tcW w:w="988" w:type="pct"/>
          </w:tcPr>
          <w:p w:rsidR="00936D8D" w:rsidRPr="00936D8D" w:rsidRDefault="00936D8D" w:rsidP="002E09E0">
            <w:pPr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Temas/contenidos/Unidad</w:t>
            </w:r>
          </w:p>
        </w:tc>
        <w:tc>
          <w:tcPr>
            <w:tcW w:w="717" w:type="pct"/>
          </w:tcPr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Tipo de actividad</w:t>
            </w:r>
          </w:p>
        </w:tc>
        <w:tc>
          <w:tcPr>
            <w:tcW w:w="2009" w:type="pct"/>
          </w:tcPr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 xml:space="preserve">Recurso para realizar la actividad. </w:t>
            </w:r>
          </w:p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Link textos de estudio digitales</w:t>
            </w:r>
          </w:p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Páginas web</w:t>
            </w:r>
          </w:p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1285" w:type="pct"/>
          </w:tcPr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>Sistema de Evaluación formativa</w:t>
            </w:r>
          </w:p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  <w:r w:rsidRPr="00936D8D">
              <w:rPr>
                <w:rFonts w:ascii="Candara" w:hAnsi="Candara"/>
              </w:rPr>
              <w:t xml:space="preserve"> (al retorno a clases)</w:t>
            </w:r>
          </w:p>
        </w:tc>
      </w:tr>
      <w:tr w:rsidR="00936D8D" w:rsidRPr="00936D8D" w:rsidTr="00936D8D">
        <w:tc>
          <w:tcPr>
            <w:tcW w:w="988" w:type="pct"/>
          </w:tcPr>
          <w:p w:rsidR="00936D8D" w:rsidRPr="00936D8D" w:rsidRDefault="00072609" w:rsidP="002E09E0">
            <w:pPr>
              <w:jc w:val="right"/>
              <w:rPr>
                <w:rFonts w:ascii="Candara" w:hAnsi="Candara"/>
              </w:rPr>
            </w:pPr>
            <w:proofErr w:type="spellStart"/>
            <w:r>
              <w:rPr>
                <w:rFonts w:ascii="Candara" w:hAnsi="Candara"/>
              </w:rPr>
              <w:t>Lesson</w:t>
            </w:r>
            <w:proofErr w:type="spellEnd"/>
            <w:r>
              <w:rPr>
                <w:rFonts w:ascii="Candara" w:hAnsi="Candara"/>
              </w:rPr>
              <w:t xml:space="preserve"> 2</w:t>
            </w:r>
          </w:p>
        </w:tc>
        <w:tc>
          <w:tcPr>
            <w:tcW w:w="717" w:type="pct"/>
          </w:tcPr>
          <w:p w:rsidR="00936D8D" w:rsidRPr="00936D8D" w:rsidRDefault="00072609" w:rsidP="002E09E0">
            <w:pPr>
              <w:jc w:val="right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Job Interview</w:t>
            </w:r>
          </w:p>
        </w:tc>
        <w:tc>
          <w:tcPr>
            <w:tcW w:w="2009" w:type="pct"/>
          </w:tcPr>
          <w:p w:rsidR="00936D8D" w:rsidRPr="00936D8D" w:rsidRDefault="00F51AF0" w:rsidP="002E09E0">
            <w:pPr>
              <w:jc w:val="right"/>
              <w:rPr>
                <w:rFonts w:ascii="Candara" w:hAnsi="Candara"/>
              </w:rPr>
            </w:pPr>
            <w:hyperlink r:id="rId6" w:history="1">
              <w:r w:rsidR="00072609">
                <w:rPr>
                  <w:rStyle w:val="Hipervnculo"/>
                </w:rPr>
                <w:t>https://www.youtube.com/watch?v=1mHjMNZZvFo</w:t>
              </w:r>
            </w:hyperlink>
          </w:p>
        </w:tc>
        <w:tc>
          <w:tcPr>
            <w:tcW w:w="1285" w:type="pct"/>
          </w:tcPr>
          <w:p w:rsidR="00936D8D" w:rsidRPr="00936D8D" w:rsidRDefault="00F17D07" w:rsidP="002E09E0">
            <w:pPr>
              <w:jc w:val="right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Desarrollar una infografía en inglés en formato Word – incluyendo</w:t>
            </w:r>
            <w:r w:rsidR="00BA1756">
              <w:rPr>
                <w:rFonts w:ascii="Candara" w:hAnsi="Candara"/>
              </w:rPr>
              <w:t xml:space="preserve"> los tipos de sugerencias que aparecen en el video adjunto</w:t>
            </w:r>
            <w:r>
              <w:rPr>
                <w:rFonts w:ascii="Candara" w:hAnsi="Candara"/>
              </w:rPr>
              <w:t xml:space="preserve"> </w:t>
            </w:r>
          </w:p>
        </w:tc>
      </w:tr>
      <w:tr w:rsidR="00936D8D" w:rsidRPr="00936D8D" w:rsidTr="00936D8D">
        <w:tc>
          <w:tcPr>
            <w:tcW w:w="988" w:type="pct"/>
          </w:tcPr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717" w:type="pct"/>
          </w:tcPr>
          <w:p w:rsidR="00936D8D" w:rsidRPr="00936D8D" w:rsidRDefault="00072609" w:rsidP="002E09E0">
            <w:pPr>
              <w:jc w:val="right"/>
              <w:rPr>
                <w:rFonts w:ascii="Candara" w:hAnsi="Candara"/>
              </w:rPr>
            </w:pPr>
            <w:proofErr w:type="spellStart"/>
            <w:r>
              <w:rPr>
                <w:rFonts w:ascii="Candara" w:hAnsi="Candara"/>
              </w:rPr>
              <w:t>Apply</w:t>
            </w:r>
            <w:proofErr w:type="spellEnd"/>
            <w:r>
              <w:rPr>
                <w:rFonts w:ascii="Candara" w:hAnsi="Candara"/>
              </w:rPr>
              <w:t xml:space="preserve"> </w:t>
            </w:r>
            <w:proofErr w:type="spellStart"/>
            <w:r>
              <w:rPr>
                <w:rFonts w:ascii="Candara" w:hAnsi="Candara"/>
              </w:rPr>
              <w:t>for</w:t>
            </w:r>
            <w:proofErr w:type="spellEnd"/>
            <w:r>
              <w:rPr>
                <w:rFonts w:ascii="Candara" w:hAnsi="Candara"/>
              </w:rPr>
              <w:t xml:space="preserve"> a </w:t>
            </w:r>
            <w:proofErr w:type="spellStart"/>
            <w:r>
              <w:rPr>
                <w:rFonts w:ascii="Candara" w:hAnsi="Candara"/>
              </w:rPr>
              <w:t>job</w:t>
            </w:r>
            <w:proofErr w:type="spellEnd"/>
          </w:p>
        </w:tc>
        <w:tc>
          <w:tcPr>
            <w:tcW w:w="2009" w:type="pct"/>
          </w:tcPr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1285" w:type="pct"/>
          </w:tcPr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</w:p>
        </w:tc>
      </w:tr>
      <w:tr w:rsidR="00936D8D" w:rsidRPr="00936D8D" w:rsidTr="00936D8D">
        <w:tc>
          <w:tcPr>
            <w:tcW w:w="988" w:type="pct"/>
          </w:tcPr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717" w:type="pct"/>
          </w:tcPr>
          <w:p w:rsidR="00936D8D" w:rsidRPr="00936D8D" w:rsidRDefault="00072609" w:rsidP="002E09E0">
            <w:pPr>
              <w:jc w:val="right"/>
              <w:rPr>
                <w:rFonts w:ascii="Candara" w:hAnsi="Candara"/>
              </w:rPr>
            </w:pPr>
            <w:proofErr w:type="spellStart"/>
            <w:r>
              <w:rPr>
                <w:rFonts w:ascii="Candara" w:hAnsi="Candara"/>
              </w:rPr>
              <w:t>Conversation</w:t>
            </w:r>
            <w:proofErr w:type="spellEnd"/>
            <w:r>
              <w:rPr>
                <w:rFonts w:ascii="Candara" w:hAnsi="Candara"/>
              </w:rPr>
              <w:t xml:space="preserve"> in </w:t>
            </w:r>
            <w:proofErr w:type="spellStart"/>
            <w:r>
              <w:rPr>
                <w:rFonts w:ascii="Candara" w:hAnsi="Candara"/>
              </w:rPr>
              <w:t>the</w:t>
            </w:r>
            <w:proofErr w:type="spellEnd"/>
            <w:r>
              <w:rPr>
                <w:rFonts w:ascii="Candara" w:hAnsi="Candara"/>
              </w:rPr>
              <w:t xml:space="preserve"> interview</w:t>
            </w:r>
          </w:p>
        </w:tc>
        <w:tc>
          <w:tcPr>
            <w:tcW w:w="2009" w:type="pct"/>
          </w:tcPr>
          <w:p w:rsidR="00936D8D" w:rsidRPr="00936D8D" w:rsidRDefault="00F51AF0" w:rsidP="002E09E0">
            <w:pPr>
              <w:jc w:val="right"/>
              <w:rPr>
                <w:rFonts w:ascii="Candara" w:hAnsi="Candara"/>
              </w:rPr>
            </w:pPr>
            <w:hyperlink r:id="rId7" w:history="1">
              <w:r w:rsidR="00072609">
                <w:rPr>
                  <w:rStyle w:val="Hipervnculo"/>
                </w:rPr>
                <w:t>https://www.youtube.com/watch?v=ncuCMZRG1wo&amp;t=22s</w:t>
              </w:r>
            </w:hyperlink>
          </w:p>
        </w:tc>
        <w:tc>
          <w:tcPr>
            <w:tcW w:w="1285" w:type="pct"/>
          </w:tcPr>
          <w:p w:rsidR="00936D8D" w:rsidRPr="00936D8D" w:rsidRDefault="00BA1756" w:rsidP="002E09E0">
            <w:pPr>
              <w:jc w:val="right"/>
              <w:rPr>
                <w:rFonts w:ascii="Candara" w:hAnsi="Candara"/>
              </w:rPr>
            </w:pPr>
            <w:r>
              <w:rPr>
                <w:rFonts w:ascii="Candara" w:hAnsi="Candara"/>
              </w:rPr>
              <w:t xml:space="preserve">Realizar un breve audio en inglés ( de un minuto) dando la opinión personal acerca del tema del video adjunto </w:t>
            </w:r>
          </w:p>
        </w:tc>
      </w:tr>
      <w:tr w:rsidR="00936D8D" w:rsidRPr="00936D8D" w:rsidTr="00936D8D">
        <w:tc>
          <w:tcPr>
            <w:tcW w:w="988" w:type="pct"/>
          </w:tcPr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717" w:type="pct"/>
          </w:tcPr>
          <w:p w:rsidR="00936D8D" w:rsidRPr="00936D8D" w:rsidRDefault="00D11ACD" w:rsidP="002E09E0">
            <w:pPr>
              <w:jc w:val="right"/>
              <w:rPr>
                <w:rFonts w:ascii="Candara" w:hAnsi="Candara"/>
              </w:rPr>
            </w:pPr>
            <w:proofErr w:type="spellStart"/>
            <w:r>
              <w:rPr>
                <w:rFonts w:ascii="Candara" w:hAnsi="Candara"/>
              </w:rPr>
              <w:t>Commanding</w:t>
            </w:r>
            <w:proofErr w:type="spellEnd"/>
            <w:r>
              <w:rPr>
                <w:rFonts w:ascii="Candara" w:hAnsi="Candara"/>
              </w:rPr>
              <w:t xml:space="preserve"> </w:t>
            </w:r>
            <w:proofErr w:type="spellStart"/>
            <w:r>
              <w:rPr>
                <w:rFonts w:ascii="Candara" w:hAnsi="Candara"/>
              </w:rPr>
              <w:t>words</w:t>
            </w:r>
            <w:proofErr w:type="spellEnd"/>
          </w:p>
        </w:tc>
        <w:tc>
          <w:tcPr>
            <w:tcW w:w="2009" w:type="pct"/>
          </w:tcPr>
          <w:p w:rsidR="00936D8D" w:rsidRPr="00936D8D" w:rsidRDefault="00D11ACD" w:rsidP="002E09E0">
            <w:pPr>
              <w:jc w:val="right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Libro digital de gramática inglesa</w:t>
            </w:r>
          </w:p>
        </w:tc>
        <w:tc>
          <w:tcPr>
            <w:tcW w:w="1285" w:type="pct"/>
          </w:tcPr>
          <w:p w:rsidR="00936D8D" w:rsidRDefault="00D11ACD" w:rsidP="002E09E0">
            <w:pPr>
              <w:jc w:val="right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Realizar los ejercicios de gramática inglesa contenidos en el libro digital</w:t>
            </w:r>
          </w:p>
          <w:p w:rsidR="00D11ACD" w:rsidRDefault="00D11ACD" w:rsidP="00D11ACD">
            <w:pPr>
              <w:jc w:val="right"/>
              <w:rPr>
                <w:rFonts w:ascii="Candara" w:hAnsi="Candara"/>
              </w:rPr>
            </w:pPr>
          </w:p>
          <w:p w:rsidR="00D11ACD" w:rsidRPr="00936D8D" w:rsidRDefault="00D11ACD" w:rsidP="00D11ACD">
            <w:pPr>
              <w:jc w:val="right"/>
              <w:rPr>
                <w:rFonts w:ascii="Candara" w:hAnsi="Candara"/>
              </w:rPr>
            </w:pPr>
            <w:r>
              <w:rPr>
                <w:rFonts w:ascii="Candara" w:hAnsi="Candara"/>
              </w:rPr>
              <w:t>(Las respuestas se pueden trabajar en el PDF o en un Word aparte, especificando el número de las  respuestas).</w:t>
            </w:r>
          </w:p>
        </w:tc>
      </w:tr>
      <w:tr w:rsidR="00936D8D" w:rsidRPr="00936D8D" w:rsidTr="00936D8D">
        <w:tc>
          <w:tcPr>
            <w:tcW w:w="988" w:type="pct"/>
          </w:tcPr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717" w:type="pct"/>
          </w:tcPr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2009" w:type="pct"/>
          </w:tcPr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1285" w:type="pct"/>
          </w:tcPr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</w:p>
        </w:tc>
      </w:tr>
      <w:tr w:rsidR="00936D8D" w:rsidRPr="00936D8D" w:rsidTr="00936D8D">
        <w:tc>
          <w:tcPr>
            <w:tcW w:w="988" w:type="pct"/>
          </w:tcPr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717" w:type="pct"/>
          </w:tcPr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2009" w:type="pct"/>
          </w:tcPr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1285" w:type="pct"/>
          </w:tcPr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</w:p>
        </w:tc>
      </w:tr>
      <w:tr w:rsidR="00936D8D" w:rsidRPr="00936D8D" w:rsidTr="00936D8D">
        <w:tc>
          <w:tcPr>
            <w:tcW w:w="988" w:type="pct"/>
          </w:tcPr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717" w:type="pct"/>
          </w:tcPr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2009" w:type="pct"/>
          </w:tcPr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</w:p>
        </w:tc>
        <w:tc>
          <w:tcPr>
            <w:tcW w:w="1285" w:type="pct"/>
          </w:tcPr>
          <w:p w:rsidR="00936D8D" w:rsidRPr="00936D8D" w:rsidRDefault="00936D8D" w:rsidP="002E09E0">
            <w:pPr>
              <w:jc w:val="right"/>
              <w:rPr>
                <w:rFonts w:ascii="Candara" w:hAnsi="Candara"/>
              </w:rPr>
            </w:pPr>
          </w:p>
        </w:tc>
      </w:tr>
    </w:tbl>
    <w:p w:rsidR="00936D8D" w:rsidRPr="00936D8D" w:rsidRDefault="003F5C66" w:rsidP="00936D8D">
      <w:pPr>
        <w:pStyle w:val="Sinespaciado"/>
        <w:rPr>
          <w:rFonts w:ascii="Candara" w:hAnsi="Candara"/>
          <w:i/>
        </w:rPr>
      </w:pPr>
      <w:r w:rsidRPr="00936D8D">
        <w:rPr>
          <w:rFonts w:ascii="Candara" w:hAnsi="Candara"/>
          <w:i/>
        </w:rPr>
        <w:t>A considerar:</w:t>
      </w:r>
    </w:p>
    <w:p w:rsidR="003F5C66" w:rsidRPr="00936D8D" w:rsidRDefault="003F5C66" w:rsidP="00936D8D">
      <w:pPr>
        <w:pStyle w:val="Sinespaciado"/>
        <w:rPr>
          <w:rFonts w:ascii="Candara" w:hAnsi="Candara"/>
          <w:i/>
        </w:rPr>
      </w:pPr>
      <w:r w:rsidRPr="00936D8D">
        <w:rPr>
          <w:rFonts w:ascii="Candara" w:hAnsi="Candara"/>
          <w:i/>
        </w:rPr>
        <w:t>La sala de computación estará disponible exclusivamente para trabajar en el aprendizaje remoto para el auto aprendizaje.</w:t>
      </w:r>
    </w:p>
    <w:p w:rsidR="00936D8D" w:rsidRPr="00936D8D" w:rsidRDefault="00936D8D" w:rsidP="00936D8D">
      <w:pPr>
        <w:pStyle w:val="Sinespaciado"/>
        <w:rPr>
          <w:rFonts w:ascii="Candara" w:hAnsi="Candara"/>
        </w:rPr>
      </w:pPr>
    </w:p>
    <w:p w:rsidR="00936D8D" w:rsidRPr="00936D8D" w:rsidRDefault="00936D8D" w:rsidP="007F2E57">
      <w:pPr>
        <w:pStyle w:val="Sinespaciado"/>
        <w:rPr>
          <w:rFonts w:ascii="Candara" w:hAnsi="Candara"/>
        </w:rPr>
      </w:pPr>
      <w:r w:rsidRPr="00936D8D">
        <w:rPr>
          <w:rFonts w:ascii="Candara" w:hAnsi="Candara"/>
        </w:rPr>
        <w:t>Anexos</w:t>
      </w:r>
    </w:p>
    <w:sectPr w:rsidR="00936D8D" w:rsidRPr="00936D8D" w:rsidSect="007F2E57">
      <w:pgSz w:w="15840" w:h="12240" w:orient="landscape"/>
      <w:pgMar w:top="568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1E2F"/>
    <w:rsid w:val="00072609"/>
    <w:rsid w:val="00087AA9"/>
    <w:rsid w:val="00094B8E"/>
    <w:rsid w:val="001B5F17"/>
    <w:rsid w:val="002C47E0"/>
    <w:rsid w:val="003F5C66"/>
    <w:rsid w:val="004F28FD"/>
    <w:rsid w:val="006C28D3"/>
    <w:rsid w:val="006E3ABF"/>
    <w:rsid w:val="007B149E"/>
    <w:rsid w:val="007F2E57"/>
    <w:rsid w:val="008D6571"/>
    <w:rsid w:val="00936D8D"/>
    <w:rsid w:val="00A8525D"/>
    <w:rsid w:val="00BA1756"/>
    <w:rsid w:val="00C11E2F"/>
    <w:rsid w:val="00D11ACD"/>
    <w:rsid w:val="00F17D07"/>
    <w:rsid w:val="00F51AF0"/>
    <w:rsid w:val="00FB2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3F64FD7-71F7-47B9-82FB-8927E47E2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uesto">
    <w:name w:val="Title"/>
    <w:basedOn w:val="Normal"/>
    <w:next w:val="Normal"/>
    <w:link w:val="PuestoCar"/>
    <w:uiPriority w:val="10"/>
    <w:qFormat/>
    <w:rsid w:val="00C11E2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PuestoCar">
    <w:name w:val="Puesto Car"/>
    <w:basedOn w:val="Fuentedeprrafopredeter"/>
    <w:link w:val="Puesto"/>
    <w:uiPriority w:val="10"/>
    <w:rsid w:val="00C11E2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laconcuadrcula">
    <w:name w:val="Table Grid"/>
    <w:basedOn w:val="Tablanormal"/>
    <w:uiPriority w:val="59"/>
    <w:rsid w:val="00C11E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nespaciado">
    <w:name w:val="No Spacing"/>
    <w:uiPriority w:val="1"/>
    <w:qFormat/>
    <w:rsid w:val="003F5C66"/>
    <w:pPr>
      <w:spacing w:after="0" w:line="240" w:lineRule="auto"/>
    </w:pPr>
  </w:style>
  <w:style w:type="character" w:styleId="Hipervnculo">
    <w:name w:val="Hyperlink"/>
    <w:basedOn w:val="Fuentedeprrafopredeter"/>
    <w:uiPriority w:val="99"/>
    <w:semiHidden/>
    <w:unhideWhenUsed/>
    <w:rsid w:val="000726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watch?v=ncuCMZRG1wo&amp;t=22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1mHjMNZZvFo" TargetMode="External"/><Relationship Id="rId5" Type="http://schemas.openxmlformats.org/officeDocument/2006/relationships/hyperlink" Target="https://www.youtube.com/watch?v=guXxy8LH2QM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310</Words>
  <Characters>1707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2013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Luffi</dc:creator>
  <cp:lastModifiedBy>Francisca cañas rojas</cp:lastModifiedBy>
  <cp:revision>2</cp:revision>
  <dcterms:created xsi:type="dcterms:W3CDTF">2020-03-26T18:26:00Z</dcterms:created>
  <dcterms:modified xsi:type="dcterms:W3CDTF">2020-03-26T18:26:00Z</dcterms:modified>
</cp:coreProperties>
</file>