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7B50E" w14:textId="77777777" w:rsidR="00E21F30" w:rsidRDefault="00E21F30" w:rsidP="00E21F30">
      <w:pPr>
        <w:spacing w:after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2BF761" wp14:editId="48BE031A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549A23E" w14:textId="77777777" w:rsidR="00E21F30" w:rsidRDefault="00E21F30" w:rsidP="00E21F3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4E1FB4B" w14:textId="11361CF2" w:rsidR="00E21F30" w:rsidRDefault="00E21F30" w:rsidP="00E21F3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Curso: 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>° Austral - Boreal</w:t>
      </w:r>
    </w:p>
    <w:p w14:paraId="3C722CC3" w14:textId="5836C10F" w:rsidR="00E21F30" w:rsidRDefault="00E21F30" w:rsidP="00E21F3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</w:t>
      </w:r>
    </w:p>
    <w:p w14:paraId="47994F2A" w14:textId="5F7EDB9E" w:rsidR="00E21F30" w:rsidRDefault="00E21F30" w:rsidP="00E21F30">
      <w:pPr>
        <w:spacing w:after="0"/>
        <w:rPr>
          <w:rFonts w:ascii="Calibri" w:hAnsi="Calibri" w:cs="Calibri"/>
        </w:rPr>
      </w:pPr>
    </w:p>
    <w:p w14:paraId="20BC22AE" w14:textId="72AFD2F4" w:rsidR="00E21F30" w:rsidRPr="00E21F30" w:rsidRDefault="00E21F30" w:rsidP="00E21F30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E21F30">
        <w:rPr>
          <w:rFonts w:ascii="Calibri" w:hAnsi="Calibri" w:cs="Calibri"/>
          <w:sz w:val="40"/>
          <w:szCs w:val="40"/>
        </w:rPr>
        <w:t>Multiplicaciones</w:t>
      </w:r>
    </w:p>
    <w:p w14:paraId="0E2849FA" w14:textId="3AAAC76C" w:rsidR="00E21F30" w:rsidRPr="00DA6D3B" w:rsidRDefault="00E21F30" w:rsidP="00E21F30">
      <w:pPr>
        <w:pStyle w:val="Prrafodelista"/>
        <w:numPr>
          <w:ilvl w:val="0"/>
          <w:numId w:val="1"/>
        </w:numPr>
        <w:rPr>
          <w:rStyle w:val="fontstyle21"/>
          <w:rFonts w:asciiTheme="minorHAnsi" w:hAnsiTheme="minorHAnsi" w:cstheme="minorHAnsi"/>
          <w:sz w:val="24"/>
          <w:szCs w:val="24"/>
        </w:rPr>
      </w:pPr>
      <w:r w:rsidRPr="00DA6D3B">
        <w:rPr>
          <w:rStyle w:val="fontstyle21"/>
          <w:rFonts w:asciiTheme="minorHAnsi" w:hAnsiTheme="minorHAnsi" w:cstheme="minorHAnsi"/>
          <w:sz w:val="24"/>
          <w:szCs w:val="24"/>
        </w:rPr>
        <w:t>Calcula el producto de cada multiplicación.</w:t>
      </w:r>
    </w:p>
    <w:p w14:paraId="5404691F" w14:textId="208E4CE2" w:rsidR="00E21F30" w:rsidRPr="00DA6D3B" w:rsidRDefault="00E21F30" w:rsidP="00E21F30">
      <w:pPr>
        <w:pStyle w:val="Prrafodelista"/>
        <w:rPr>
          <w:rStyle w:val="fontstyle31"/>
          <w:rFonts w:asciiTheme="minorHAnsi" w:hAnsiTheme="minorHAnsi" w:cstheme="minorHAnsi"/>
          <w:sz w:val="24"/>
          <w:szCs w:val="24"/>
        </w:rPr>
      </w:pPr>
      <w:r w:rsidRPr="00DA6D3B">
        <w:rPr>
          <w:rFonts w:cstheme="minorHAnsi"/>
          <w:color w:val="242021"/>
          <w:sz w:val="24"/>
          <w:szCs w:val="24"/>
        </w:rPr>
        <w:br/>
      </w: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a.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 xml:space="preserve">47 • 10 = </w:t>
      </w:r>
    </w:p>
    <w:p w14:paraId="1AE2185E" w14:textId="77777777" w:rsidR="00E21F30" w:rsidRPr="00DA6D3B" w:rsidRDefault="00E21F30" w:rsidP="00E21F30">
      <w:pPr>
        <w:ind w:left="708"/>
        <w:rPr>
          <w:rStyle w:val="fontstyle31"/>
          <w:rFonts w:asciiTheme="minorHAnsi" w:hAnsiTheme="minorHAnsi" w:cstheme="minorHAnsi"/>
          <w:sz w:val="24"/>
          <w:szCs w:val="24"/>
        </w:rPr>
      </w:pP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b.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 xml:space="preserve">7 140 • 10 = </w:t>
      </w:r>
    </w:p>
    <w:p w14:paraId="5F512D82" w14:textId="77777777" w:rsidR="00E21F30" w:rsidRPr="00DA6D3B" w:rsidRDefault="00E21F30" w:rsidP="00E21F30">
      <w:pPr>
        <w:ind w:left="708"/>
        <w:rPr>
          <w:rStyle w:val="fontstyle31"/>
          <w:rFonts w:asciiTheme="minorHAnsi" w:hAnsiTheme="minorHAnsi" w:cstheme="minorHAnsi"/>
          <w:sz w:val="24"/>
          <w:szCs w:val="24"/>
        </w:rPr>
      </w:pP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c.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>3 702 • 10 =</w:t>
      </w:r>
    </w:p>
    <w:p w14:paraId="66F0021F" w14:textId="315F98D4" w:rsidR="00E21F30" w:rsidRPr="00DA6D3B" w:rsidRDefault="00E21F30" w:rsidP="00E21F30">
      <w:pPr>
        <w:pStyle w:val="Prrafodelista"/>
        <w:numPr>
          <w:ilvl w:val="0"/>
          <w:numId w:val="1"/>
        </w:numPr>
        <w:rPr>
          <w:rStyle w:val="fontstyle21"/>
          <w:rFonts w:asciiTheme="minorHAnsi" w:hAnsiTheme="minorHAnsi" w:cstheme="minorHAnsi"/>
          <w:sz w:val="24"/>
          <w:szCs w:val="24"/>
        </w:rPr>
      </w:pP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>C</w:t>
      </w:r>
      <w:r w:rsidRPr="00DA6D3B">
        <w:rPr>
          <w:rStyle w:val="fontstyle21"/>
          <w:rFonts w:asciiTheme="minorHAnsi" w:hAnsiTheme="minorHAnsi" w:cstheme="minorHAnsi"/>
          <w:sz w:val="24"/>
          <w:szCs w:val="24"/>
        </w:rPr>
        <w:t>ompleta cada multiplicación con el factor que falta.</w:t>
      </w:r>
    </w:p>
    <w:p w14:paraId="20053D47" w14:textId="358FC11B" w:rsidR="00E21F30" w:rsidRPr="00DA6D3B" w:rsidRDefault="00E21F30" w:rsidP="00D566F6">
      <w:pPr>
        <w:ind w:left="708"/>
        <w:rPr>
          <w:rStyle w:val="fontstyle31"/>
          <w:rFonts w:asciiTheme="minorHAnsi" w:hAnsiTheme="minorHAnsi" w:cstheme="minorHAnsi"/>
          <w:sz w:val="24"/>
          <w:szCs w:val="24"/>
        </w:rPr>
      </w:pPr>
      <w:r w:rsidRPr="00DA6D3B">
        <w:rPr>
          <w:rFonts w:cstheme="minorHAnsi"/>
          <w:color w:val="242021"/>
          <w:sz w:val="24"/>
          <w:szCs w:val="24"/>
        </w:rPr>
        <w:br/>
      </w: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>a.</w:t>
      </w: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 xml:space="preserve">96 •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>_________</w:t>
      </w:r>
      <w:proofErr w:type="gramStart"/>
      <w:r w:rsidRPr="00DA6D3B">
        <w:rPr>
          <w:rStyle w:val="fontstyle31"/>
          <w:rFonts w:asciiTheme="minorHAnsi" w:hAnsiTheme="minorHAnsi" w:cstheme="minorHAnsi"/>
          <w:sz w:val="24"/>
          <w:szCs w:val="24"/>
        </w:rPr>
        <w:t xml:space="preserve">=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>960</w:t>
      </w:r>
      <w:proofErr w:type="gramEnd"/>
      <w:r w:rsidRPr="00DA6D3B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</w:p>
    <w:p w14:paraId="4B243D9F" w14:textId="182DDC3E" w:rsidR="00E21F30" w:rsidRPr="00DA6D3B" w:rsidRDefault="00E21F30" w:rsidP="00D566F6">
      <w:pPr>
        <w:ind w:left="708"/>
        <w:rPr>
          <w:rStyle w:val="fontstyle31"/>
          <w:rFonts w:asciiTheme="minorHAnsi" w:hAnsiTheme="minorHAnsi" w:cstheme="minorHAnsi"/>
          <w:sz w:val="24"/>
          <w:szCs w:val="24"/>
        </w:rPr>
      </w:pP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b. </w:t>
      </w: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>514 •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>________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 xml:space="preserve"> = 5 140 </w:t>
      </w:r>
    </w:p>
    <w:p w14:paraId="1F6A788F" w14:textId="14BA5166" w:rsidR="00D566F6" w:rsidRPr="00DA6D3B" w:rsidRDefault="00E21F30" w:rsidP="00D566F6">
      <w:pPr>
        <w:ind w:left="708"/>
        <w:rPr>
          <w:rStyle w:val="fontstyle31"/>
          <w:rFonts w:asciiTheme="minorHAnsi" w:hAnsiTheme="minorHAnsi" w:cstheme="minorHAnsi"/>
          <w:sz w:val="24"/>
          <w:szCs w:val="24"/>
        </w:rPr>
      </w:pP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>c.</w:t>
      </w: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  _______</w:t>
      </w:r>
      <w:r w:rsidRPr="00DA6D3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DA6D3B">
        <w:rPr>
          <w:rStyle w:val="fontstyle31"/>
          <w:rFonts w:asciiTheme="minorHAnsi" w:hAnsiTheme="minorHAnsi" w:cstheme="minorHAnsi"/>
          <w:sz w:val="24"/>
          <w:szCs w:val="24"/>
        </w:rPr>
        <w:t>• 10 = 700</w:t>
      </w:r>
    </w:p>
    <w:p w14:paraId="150A8F86" w14:textId="6042E722" w:rsidR="00D566F6" w:rsidRPr="00DA6D3B" w:rsidRDefault="00D566F6" w:rsidP="00D566F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D3B">
        <w:rPr>
          <w:rFonts w:cstheme="minorHAnsi"/>
          <w:color w:val="242021"/>
          <w:sz w:val="24"/>
          <w:szCs w:val="24"/>
        </w:rPr>
        <w:t>Completa la resolución de cada multiplicación.</w:t>
      </w:r>
    </w:p>
    <w:p w14:paraId="01AA0056" w14:textId="71DB95D1" w:rsidR="00D566F6" w:rsidRPr="00DA6D3B" w:rsidRDefault="00D566F6" w:rsidP="00D566F6">
      <w:pPr>
        <w:pStyle w:val="Prrafodelista"/>
        <w:rPr>
          <w:rFonts w:cstheme="minorHAnsi"/>
          <w:color w:val="242021"/>
          <w:sz w:val="24"/>
          <w:szCs w:val="24"/>
        </w:rPr>
      </w:pPr>
    </w:p>
    <w:p w14:paraId="100F6412" w14:textId="3EAF85CC" w:rsidR="00D566F6" w:rsidRPr="00DA6D3B" w:rsidRDefault="00D566F6" w:rsidP="00D566F6">
      <w:pPr>
        <w:pStyle w:val="Prrafodelista"/>
        <w:rPr>
          <w:rFonts w:cstheme="minorHAnsi"/>
          <w:sz w:val="24"/>
          <w:szCs w:val="24"/>
        </w:rPr>
      </w:pPr>
      <w:r w:rsidRPr="00DA6D3B">
        <w:rPr>
          <w:rFonts w:cstheme="minorHAnsi"/>
          <w:sz w:val="24"/>
          <w:szCs w:val="24"/>
        </w:rPr>
        <w:drawing>
          <wp:inline distT="0" distB="0" distL="0" distR="0" wp14:anchorId="5AC1F559" wp14:editId="4BA2C6C0">
            <wp:extent cx="5895975" cy="122232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7887" cy="123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B8FA" w14:textId="677EC6B6" w:rsidR="00D566F6" w:rsidRPr="00DA6D3B" w:rsidRDefault="00D566F6" w:rsidP="00D566F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D3B">
        <w:rPr>
          <w:rFonts w:cstheme="minorHAnsi"/>
          <w:sz w:val="24"/>
          <w:szCs w:val="24"/>
        </w:rPr>
        <w:t xml:space="preserve">Resuelve las siguientes multiplicaciones </w:t>
      </w:r>
    </w:p>
    <w:p w14:paraId="059A138B" w14:textId="02EC6802" w:rsidR="00D566F6" w:rsidRPr="00DA6D3B" w:rsidRDefault="00D566F6" w:rsidP="00D566F6">
      <w:pPr>
        <w:pStyle w:val="Prrafodelista"/>
        <w:rPr>
          <w:rFonts w:cstheme="minorHAnsi"/>
          <w:sz w:val="24"/>
          <w:szCs w:val="24"/>
        </w:rPr>
      </w:pPr>
    </w:p>
    <w:tbl>
      <w:tblPr>
        <w:tblStyle w:val="Tablaconcuadrcula"/>
        <w:tblW w:w="10322" w:type="dxa"/>
        <w:tblInd w:w="720" w:type="dxa"/>
        <w:tblLook w:val="04A0" w:firstRow="1" w:lastRow="0" w:firstColumn="1" w:lastColumn="0" w:noHBand="0" w:noVBand="1"/>
      </w:tblPr>
      <w:tblGrid>
        <w:gridCol w:w="2585"/>
        <w:gridCol w:w="2575"/>
        <w:gridCol w:w="2586"/>
        <w:gridCol w:w="2576"/>
      </w:tblGrid>
      <w:tr w:rsidR="00D566F6" w:rsidRPr="00DA6D3B" w14:paraId="4AEB54A9" w14:textId="77777777" w:rsidTr="00DA6D3B">
        <w:trPr>
          <w:trHeight w:val="1559"/>
        </w:trPr>
        <w:tc>
          <w:tcPr>
            <w:tcW w:w="2585" w:type="dxa"/>
          </w:tcPr>
          <w:p w14:paraId="5A503FE2" w14:textId="77777777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>16 • 25</w:t>
            </w:r>
          </w:p>
          <w:p w14:paraId="13817998" w14:textId="77777777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14:paraId="2C87CE4A" w14:textId="692288A5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5" w:type="dxa"/>
          </w:tcPr>
          <w:p w14:paraId="7101A90C" w14:textId="0C15147C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>22 • 7</w:t>
            </w:r>
          </w:p>
        </w:tc>
        <w:tc>
          <w:tcPr>
            <w:tcW w:w="2586" w:type="dxa"/>
          </w:tcPr>
          <w:p w14:paraId="67BF2C17" w14:textId="01C0FC33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>125</w:t>
            </w:r>
            <w:r w:rsidRPr="00DA6D3B">
              <w:rPr>
                <w:rFonts w:cstheme="minorHAnsi"/>
                <w:sz w:val="24"/>
                <w:szCs w:val="24"/>
              </w:rPr>
              <w:t xml:space="preserve"> </w:t>
            </w:r>
            <w:r w:rsidRPr="00DA6D3B">
              <w:rPr>
                <w:rFonts w:cstheme="minorHAnsi"/>
                <w:sz w:val="24"/>
                <w:szCs w:val="24"/>
              </w:rPr>
              <w:t>• 8</w:t>
            </w:r>
          </w:p>
        </w:tc>
        <w:tc>
          <w:tcPr>
            <w:tcW w:w="2576" w:type="dxa"/>
          </w:tcPr>
          <w:p w14:paraId="2C0B5C94" w14:textId="7A8BB2D2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345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12</w:t>
            </w:r>
          </w:p>
        </w:tc>
      </w:tr>
      <w:tr w:rsidR="00D566F6" w:rsidRPr="00DA6D3B" w14:paraId="439BDF4A" w14:textId="77777777" w:rsidTr="00DA6D3B">
        <w:trPr>
          <w:trHeight w:val="1559"/>
        </w:trPr>
        <w:tc>
          <w:tcPr>
            <w:tcW w:w="2585" w:type="dxa"/>
          </w:tcPr>
          <w:p w14:paraId="3D919DB0" w14:textId="0687672A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345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45</w:t>
            </w:r>
          </w:p>
          <w:p w14:paraId="46E9B4C8" w14:textId="77777777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14:paraId="560CC7E5" w14:textId="77777777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14:paraId="411BA864" w14:textId="3455AE4E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D17EBBA" w14:textId="65726753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504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53 </w:t>
            </w:r>
          </w:p>
        </w:tc>
        <w:tc>
          <w:tcPr>
            <w:tcW w:w="2586" w:type="dxa"/>
          </w:tcPr>
          <w:p w14:paraId="79BB31E2" w14:textId="635988E0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805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100</w:t>
            </w:r>
          </w:p>
        </w:tc>
        <w:tc>
          <w:tcPr>
            <w:tcW w:w="2576" w:type="dxa"/>
          </w:tcPr>
          <w:p w14:paraId="1D7599D9" w14:textId="0D3800BE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602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200</w:t>
            </w:r>
          </w:p>
        </w:tc>
      </w:tr>
      <w:tr w:rsidR="00D566F6" w:rsidRPr="00DA6D3B" w14:paraId="59EFC4B0" w14:textId="77777777" w:rsidTr="00DA6D3B">
        <w:trPr>
          <w:trHeight w:val="1559"/>
        </w:trPr>
        <w:tc>
          <w:tcPr>
            <w:tcW w:w="2585" w:type="dxa"/>
          </w:tcPr>
          <w:p w14:paraId="7D16CDBF" w14:textId="0EFC6ED8" w:rsidR="00D566F6" w:rsidRPr="00DA6D3B" w:rsidRDefault="00DA6D3B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>5362 • 100</w:t>
            </w:r>
          </w:p>
          <w:p w14:paraId="22D1F092" w14:textId="77777777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14:paraId="027096CB" w14:textId="77777777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14:paraId="4DD20255" w14:textId="6B06E448" w:rsidR="00D566F6" w:rsidRPr="00DA6D3B" w:rsidRDefault="00D566F6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CB058AA" w14:textId="585CE281" w:rsidR="00D566F6" w:rsidRPr="00DA6D3B" w:rsidRDefault="00DA6D3B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794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234</w:t>
            </w:r>
          </w:p>
        </w:tc>
        <w:tc>
          <w:tcPr>
            <w:tcW w:w="2586" w:type="dxa"/>
          </w:tcPr>
          <w:p w14:paraId="644626CE" w14:textId="24BDEAFF" w:rsidR="00D566F6" w:rsidRPr="00DA6D3B" w:rsidRDefault="00DA6D3B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1965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12</w:t>
            </w:r>
          </w:p>
        </w:tc>
        <w:tc>
          <w:tcPr>
            <w:tcW w:w="2576" w:type="dxa"/>
          </w:tcPr>
          <w:p w14:paraId="724B9DC0" w14:textId="39861D9A" w:rsidR="00D566F6" w:rsidRPr="00DA6D3B" w:rsidRDefault="00DA6D3B" w:rsidP="00D566F6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 w:rsidRPr="00DA6D3B">
              <w:rPr>
                <w:rFonts w:cstheme="minorHAnsi"/>
                <w:sz w:val="24"/>
                <w:szCs w:val="24"/>
              </w:rPr>
              <w:t xml:space="preserve">345 </w:t>
            </w:r>
            <w:r w:rsidRPr="00DA6D3B">
              <w:rPr>
                <w:rFonts w:cstheme="minorHAnsi"/>
                <w:sz w:val="24"/>
                <w:szCs w:val="24"/>
              </w:rPr>
              <w:t>•</w:t>
            </w:r>
            <w:r w:rsidRPr="00DA6D3B">
              <w:rPr>
                <w:rFonts w:cstheme="minorHAnsi"/>
                <w:sz w:val="24"/>
                <w:szCs w:val="24"/>
              </w:rPr>
              <w:t xml:space="preserve"> 234</w:t>
            </w:r>
          </w:p>
        </w:tc>
      </w:tr>
    </w:tbl>
    <w:p w14:paraId="425EC428" w14:textId="0A6FAA41" w:rsidR="00D566F6" w:rsidRDefault="00D566F6" w:rsidP="00D566F6">
      <w:pPr>
        <w:pStyle w:val="Prrafodelista"/>
      </w:pPr>
    </w:p>
    <w:p w14:paraId="78E3260C" w14:textId="3D37A188" w:rsidR="00DA6D3B" w:rsidRDefault="00DA6D3B" w:rsidP="00D566F6">
      <w:pPr>
        <w:pStyle w:val="Prrafodelista"/>
      </w:pPr>
    </w:p>
    <w:p w14:paraId="1A3CABF6" w14:textId="083FCA37" w:rsidR="00DA6D3B" w:rsidRDefault="00DA6D3B" w:rsidP="00DA6D3B">
      <w:pPr>
        <w:pStyle w:val="Prrafodelista"/>
        <w:numPr>
          <w:ilvl w:val="0"/>
          <w:numId w:val="1"/>
        </w:numPr>
      </w:pPr>
      <w:r>
        <w:t xml:space="preserve">Resuelve las siguientes situaciones problemáticas </w:t>
      </w:r>
    </w:p>
    <w:p w14:paraId="123D51F6" w14:textId="557E03C3" w:rsidR="00DA6D3B" w:rsidRDefault="00DA6D3B" w:rsidP="00DA6D3B">
      <w:pPr>
        <w:pStyle w:val="Prrafodelista"/>
      </w:pPr>
    </w:p>
    <w:p w14:paraId="75BDAA00" w14:textId="57D9F4B4" w:rsidR="00DA6D3B" w:rsidRDefault="00DA6D3B" w:rsidP="00DA6D3B">
      <w:pPr>
        <w:pStyle w:val="Prrafodelista"/>
        <w:numPr>
          <w:ilvl w:val="0"/>
          <w:numId w:val="2"/>
        </w:numPr>
      </w:pPr>
      <w:r>
        <w:t>En una fábrica se envasan 15 caramelos en una bolsa. En 4 bolsas hay un total de 60 caramelos. ¿Cuántos caramelos hay en 8 bolsas?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DA6D3B" w14:paraId="33611722" w14:textId="77777777" w:rsidTr="00DA6D3B">
        <w:tc>
          <w:tcPr>
            <w:tcW w:w="4691" w:type="dxa"/>
          </w:tcPr>
          <w:p w14:paraId="336AF242" w14:textId="22080DCA" w:rsidR="00DA6D3B" w:rsidRDefault="00DA6D3B" w:rsidP="00DA6D3B">
            <w:r>
              <w:t>Operación</w:t>
            </w:r>
          </w:p>
        </w:tc>
        <w:tc>
          <w:tcPr>
            <w:tcW w:w="5395" w:type="dxa"/>
          </w:tcPr>
          <w:p w14:paraId="28DCA2DF" w14:textId="16F28209" w:rsidR="00DA6D3B" w:rsidRDefault="00DA6D3B" w:rsidP="00DA6D3B">
            <w:r>
              <w:t xml:space="preserve">Respuesta </w:t>
            </w:r>
          </w:p>
        </w:tc>
      </w:tr>
      <w:tr w:rsidR="00DA6D3B" w14:paraId="0926E0FA" w14:textId="77777777" w:rsidTr="00DA6D3B">
        <w:tc>
          <w:tcPr>
            <w:tcW w:w="4691" w:type="dxa"/>
          </w:tcPr>
          <w:p w14:paraId="2EC15030" w14:textId="77777777" w:rsidR="00DA6D3B" w:rsidRDefault="00DA6D3B" w:rsidP="00DA6D3B"/>
        </w:tc>
        <w:tc>
          <w:tcPr>
            <w:tcW w:w="5395" w:type="dxa"/>
          </w:tcPr>
          <w:p w14:paraId="6252FC8A" w14:textId="77777777" w:rsidR="00DA6D3B" w:rsidRDefault="00DA6D3B" w:rsidP="00DA6D3B"/>
          <w:p w14:paraId="6E612950" w14:textId="77777777" w:rsidR="00DA6D3B" w:rsidRDefault="00DA6D3B" w:rsidP="00DA6D3B"/>
          <w:p w14:paraId="22C3396C" w14:textId="77777777" w:rsidR="00DA6D3B" w:rsidRDefault="00DA6D3B" w:rsidP="00DA6D3B"/>
          <w:p w14:paraId="68A7AA48" w14:textId="77777777" w:rsidR="00DA6D3B" w:rsidRDefault="00DA6D3B" w:rsidP="00DA6D3B"/>
          <w:p w14:paraId="492E1D4D" w14:textId="16C041C4" w:rsidR="00DA6D3B" w:rsidRDefault="00DA6D3B" w:rsidP="00DA6D3B"/>
        </w:tc>
      </w:tr>
    </w:tbl>
    <w:p w14:paraId="1B9BB5BA" w14:textId="77777777" w:rsidR="00DA6D3B" w:rsidRDefault="00DA6D3B" w:rsidP="00DA6D3B"/>
    <w:p w14:paraId="2B81F355" w14:textId="3EEB74EB" w:rsidR="00DA6D3B" w:rsidRDefault="00DA6D3B" w:rsidP="00DA6D3B">
      <w:pPr>
        <w:pStyle w:val="Prrafodelista"/>
        <w:numPr>
          <w:ilvl w:val="0"/>
          <w:numId w:val="2"/>
        </w:numPr>
      </w:pPr>
      <w:r>
        <w:t>En la misma fábrica se hacen bolsas con 25 caramelos. ¿Cuántos caramelos hay en total en 48 bolsas?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DA6D3B" w14:paraId="01A121A7" w14:textId="77777777" w:rsidTr="00F00CF3">
        <w:tc>
          <w:tcPr>
            <w:tcW w:w="4691" w:type="dxa"/>
          </w:tcPr>
          <w:p w14:paraId="05909A34" w14:textId="77777777" w:rsidR="00DA6D3B" w:rsidRDefault="00DA6D3B" w:rsidP="00F00CF3">
            <w:r>
              <w:t>Operación</w:t>
            </w:r>
          </w:p>
        </w:tc>
        <w:tc>
          <w:tcPr>
            <w:tcW w:w="5395" w:type="dxa"/>
          </w:tcPr>
          <w:p w14:paraId="17786AAD" w14:textId="77777777" w:rsidR="00DA6D3B" w:rsidRDefault="00DA6D3B" w:rsidP="00F00CF3">
            <w:r>
              <w:t xml:space="preserve">Respuesta </w:t>
            </w:r>
          </w:p>
        </w:tc>
      </w:tr>
      <w:tr w:rsidR="00DA6D3B" w14:paraId="7D30AFA2" w14:textId="77777777" w:rsidTr="00F00CF3">
        <w:tc>
          <w:tcPr>
            <w:tcW w:w="4691" w:type="dxa"/>
          </w:tcPr>
          <w:p w14:paraId="1D94BCFE" w14:textId="77777777" w:rsidR="00DA6D3B" w:rsidRDefault="00DA6D3B" w:rsidP="00F00CF3"/>
        </w:tc>
        <w:tc>
          <w:tcPr>
            <w:tcW w:w="5395" w:type="dxa"/>
          </w:tcPr>
          <w:p w14:paraId="51DDF8E6" w14:textId="77777777" w:rsidR="00DA6D3B" w:rsidRDefault="00DA6D3B" w:rsidP="00F00CF3"/>
          <w:p w14:paraId="4BA26366" w14:textId="77777777" w:rsidR="00DA6D3B" w:rsidRDefault="00DA6D3B" w:rsidP="00F00CF3"/>
          <w:p w14:paraId="2FCC23B6" w14:textId="77777777" w:rsidR="00DA6D3B" w:rsidRDefault="00DA6D3B" w:rsidP="00F00CF3"/>
          <w:p w14:paraId="4582C6EC" w14:textId="77777777" w:rsidR="00DA6D3B" w:rsidRDefault="00DA6D3B" w:rsidP="00F00CF3"/>
          <w:p w14:paraId="4516225A" w14:textId="77777777" w:rsidR="00DA6D3B" w:rsidRDefault="00DA6D3B" w:rsidP="00F00CF3"/>
        </w:tc>
      </w:tr>
    </w:tbl>
    <w:p w14:paraId="3360C2F8" w14:textId="77777777" w:rsidR="00DA6D3B" w:rsidRDefault="00DA6D3B" w:rsidP="00DA6D3B"/>
    <w:p w14:paraId="22247BB0" w14:textId="1B830C29" w:rsidR="00DA6D3B" w:rsidRDefault="00DA6D3B" w:rsidP="00DA6D3B">
      <w:pPr>
        <w:pStyle w:val="Prrafodelista"/>
        <w:numPr>
          <w:ilvl w:val="0"/>
          <w:numId w:val="2"/>
        </w:numPr>
        <w:rPr>
          <w:rStyle w:val="fontstyle01"/>
        </w:rPr>
      </w:pPr>
      <w:r>
        <w:rPr>
          <w:rStyle w:val="fontstyle01"/>
        </w:rPr>
        <w:t xml:space="preserve">En la feria, 1 kg de naranjas cuesta </w:t>
      </w:r>
      <w:r>
        <w:rPr>
          <w:rStyle w:val="fontstyle21"/>
        </w:rPr>
        <w:t xml:space="preserve">$ </w:t>
      </w:r>
      <w:r>
        <w:rPr>
          <w:rStyle w:val="fontstyle01"/>
        </w:rPr>
        <w:t>1 890. Si Susana comprará 15 kg, ¿cuánto pagará?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DA6D3B" w14:paraId="1768B396" w14:textId="77777777" w:rsidTr="00F00CF3">
        <w:tc>
          <w:tcPr>
            <w:tcW w:w="4691" w:type="dxa"/>
          </w:tcPr>
          <w:p w14:paraId="4FCECAFE" w14:textId="77777777" w:rsidR="00DA6D3B" w:rsidRDefault="00DA6D3B" w:rsidP="00F00CF3">
            <w:r>
              <w:t>Operación</w:t>
            </w:r>
          </w:p>
        </w:tc>
        <w:tc>
          <w:tcPr>
            <w:tcW w:w="5395" w:type="dxa"/>
          </w:tcPr>
          <w:p w14:paraId="4B4E56E7" w14:textId="77777777" w:rsidR="00DA6D3B" w:rsidRDefault="00DA6D3B" w:rsidP="00F00CF3">
            <w:r>
              <w:t xml:space="preserve">Respuesta </w:t>
            </w:r>
          </w:p>
        </w:tc>
      </w:tr>
      <w:tr w:rsidR="00DA6D3B" w14:paraId="72CD92A9" w14:textId="77777777" w:rsidTr="00F00CF3">
        <w:tc>
          <w:tcPr>
            <w:tcW w:w="4691" w:type="dxa"/>
          </w:tcPr>
          <w:p w14:paraId="26BE48E7" w14:textId="77777777" w:rsidR="00DA6D3B" w:rsidRDefault="00DA6D3B" w:rsidP="00F00CF3"/>
        </w:tc>
        <w:tc>
          <w:tcPr>
            <w:tcW w:w="5395" w:type="dxa"/>
          </w:tcPr>
          <w:p w14:paraId="20794283" w14:textId="77777777" w:rsidR="00DA6D3B" w:rsidRDefault="00DA6D3B" w:rsidP="00F00CF3"/>
          <w:p w14:paraId="66F95A74" w14:textId="77777777" w:rsidR="00DA6D3B" w:rsidRDefault="00DA6D3B" w:rsidP="00F00CF3"/>
          <w:p w14:paraId="070FFD32" w14:textId="77777777" w:rsidR="00DA6D3B" w:rsidRDefault="00DA6D3B" w:rsidP="00F00CF3"/>
          <w:p w14:paraId="0B710D9B" w14:textId="77777777" w:rsidR="00DA6D3B" w:rsidRDefault="00DA6D3B" w:rsidP="00F00CF3"/>
          <w:p w14:paraId="0B23ADC2" w14:textId="77777777" w:rsidR="00DA6D3B" w:rsidRDefault="00DA6D3B" w:rsidP="00F00CF3"/>
        </w:tc>
      </w:tr>
    </w:tbl>
    <w:p w14:paraId="6CA9CF60" w14:textId="77777777" w:rsidR="00DA6D3B" w:rsidRDefault="00DA6D3B" w:rsidP="00DA6D3B">
      <w:pPr>
        <w:rPr>
          <w:rStyle w:val="fontstyle01"/>
        </w:rPr>
      </w:pPr>
    </w:p>
    <w:p w14:paraId="498577CE" w14:textId="060BC24C" w:rsidR="00DA6D3B" w:rsidRDefault="00DA6D3B" w:rsidP="00DA6D3B">
      <w:pPr>
        <w:pStyle w:val="Prrafodelista"/>
        <w:numPr>
          <w:ilvl w:val="0"/>
          <w:numId w:val="2"/>
        </w:numPr>
        <w:rPr>
          <w:rStyle w:val="fontstyle01"/>
        </w:rPr>
      </w:pPr>
      <w:r>
        <w:rPr>
          <w:rStyle w:val="fontstyle01"/>
        </w:rPr>
        <w:t xml:space="preserve">Un queque cuesta </w:t>
      </w:r>
      <w:r>
        <w:rPr>
          <w:rStyle w:val="fontstyle21"/>
        </w:rPr>
        <w:t xml:space="preserve">$ </w:t>
      </w:r>
      <w:r>
        <w:rPr>
          <w:rStyle w:val="fontstyle01"/>
        </w:rPr>
        <w:t>95. A una convivencia asistirán 35 personas y a cada una se le dará un queque. ¿Cuánto se debe pagar por la compra de los queques?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395"/>
      </w:tblGrid>
      <w:tr w:rsidR="00DA6D3B" w14:paraId="0E9E54DB" w14:textId="77777777" w:rsidTr="00F00CF3">
        <w:tc>
          <w:tcPr>
            <w:tcW w:w="4691" w:type="dxa"/>
          </w:tcPr>
          <w:p w14:paraId="53805D85" w14:textId="77777777" w:rsidR="00DA6D3B" w:rsidRDefault="00DA6D3B" w:rsidP="00F00CF3">
            <w:r>
              <w:t>Operación</w:t>
            </w:r>
          </w:p>
        </w:tc>
        <w:tc>
          <w:tcPr>
            <w:tcW w:w="5395" w:type="dxa"/>
          </w:tcPr>
          <w:p w14:paraId="7E90A888" w14:textId="77777777" w:rsidR="00DA6D3B" w:rsidRDefault="00DA6D3B" w:rsidP="00F00CF3">
            <w:r>
              <w:t xml:space="preserve">Respuesta </w:t>
            </w:r>
          </w:p>
        </w:tc>
      </w:tr>
      <w:tr w:rsidR="00DA6D3B" w14:paraId="2E6A0932" w14:textId="77777777" w:rsidTr="00F00CF3">
        <w:tc>
          <w:tcPr>
            <w:tcW w:w="4691" w:type="dxa"/>
          </w:tcPr>
          <w:p w14:paraId="6B2A1B51" w14:textId="77777777" w:rsidR="00DA6D3B" w:rsidRDefault="00DA6D3B" w:rsidP="00F00CF3"/>
        </w:tc>
        <w:tc>
          <w:tcPr>
            <w:tcW w:w="5395" w:type="dxa"/>
          </w:tcPr>
          <w:p w14:paraId="4966D063" w14:textId="77777777" w:rsidR="00DA6D3B" w:rsidRDefault="00DA6D3B" w:rsidP="00F00CF3"/>
          <w:p w14:paraId="0855376A" w14:textId="77777777" w:rsidR="00DA6D3B" w:rsidRDefault="00DA6D3B" w:rsidP="00F00CF3"/>
          <w:p w14:paraId="483BA1FE" w14:textId="77777777" w:rsidR="00DA6D3B" w:rsidRDefault="00DA6D3B" w:rsidP="00F00CF3"/>
          <w:p w14:paraId="32C267DD" w14:textId="77777777" w:rsidR="00DA6D3B" w:rsidRDefault="00DA6D3B" w:rsidP="00F00CF3"/>
          <w:p w14:paraId="671753E9" w14:textId="77777777" w:rsidR="00DA6D3B" w:rsidRDefault="00DA6D3B" w:rsidP="00F00CF3"/>
          <w:p w14:paraId="04FB0E8E" w14:textId="77777777" w:rsidR="00DA6D3B" w:rsidRDefault="00DA6D3B" w:rsidP="00F00CF3"/>
        </w:tc>
      </w:tr>
    </w:tbl>
    <w:p w14:paraId="20520343" w14:textId="77777777" w:rsidR="00DA6D3B" w:rsidRDefault="00DA6D3B" w:rsidP="00DA6D3B">
      <w:pPr>
        <w:rPr>
          <w:rStyle w:val="fontstyle01"/>
        </w:rPr>
      </w:pPr>
      <w:bookmarkStart w:id="0" w:name="_GoBack"/>
      <w:bookmarkEnd w:id="0"/>
    </w:p>
    <w:sectPr w:rsidR="00DA6D3B" w:rsidSect="00E21F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Pro-Semibold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MyriadPro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06387"/>
    <w:multiLevelType w:val="hybridMultilevel"/>
    <w:tmpl w:val="63DECF3E"/>
    <w:lvl w:ilvl="0" w:tplc="10C80F02">
      <w:start w:val="1"/>
      <w:numFmt w:val="decimal"/>
      <w:lvlText w:val="%1."/>
      <w:lvlJc w:val="left"/>
      <w:pPr>
        <w:ind w:left="720" w:hanging="360"/>
      </w:pPr>
      <w:rPr>
        <w:rFonts w:ascii="MyriadPro-Semibold" w:hAnsi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C5317"/>
    <w:multiLevelType w:val="hybridMultilevel"/>
    <w:tmpl w:val="37FAE2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0"/>
    <w:rsid w:val="00D566F6"/>
    <w:rsid w:val="00DA6D3B"/>
    <w:rsid w:val="00E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F681"/>
  <w15:chartTrackingRefBased/>
  <w15:docId w15:val="{46FB253A-D316-49E0-8A3F-96233CD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3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21F30"/>
    <w:rPr>
      <w:rFonts w:ascii="MyriadPro-Semibold" w:hAnsi="MyriadPro-Semibold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E21F30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E21F30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paragraph" w:styleId="Prrafodelista">
    <w:name w:val="List Paragraph"/>
    <w:basedOn w:val="Normal"/>
    <w:uiPriority w:val="34"/>
    <w:qFormat/>
    <w:rsid w:val="00E21F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Karina Inarejo</cp:lastModifiedBy>
  <cp:revision>1</cp:revision>
  <dcterms:created xsi:type="dcterms:W3CDTF">2020-03-17T19:32:00Z</dcterms:created>
  <dcterms:modified xsi:type="dcterms:W3CDTF">2020-03-17T19:58:00Z</dcterms:modified>
</cp:coreProperties>
</file>