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CAB4" w14:textId="77777777" w:rsidR="008D0E2F" w:rsidRDefault="008D0E2F" w:rsidP="008D0E2F">
      <w:pPr>
        <w:spacing w:after="0"/>
        <w:rPr>
          <w:rFonts w:cs="Calibri"/>
          <w:lang w:val="es-CL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4E7C2929" wp14:editId="0C43E1A4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COLEGIO CRISTÓBAL COLÓN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402A1190" w14:textId="77777777" w:rsidR="008D0E2F" w:rsidRDefault="008D0E2F" w:rsidP="008D0E2F">
      <w:pPr>
        <w:spacing w:after="0"/>
        <w:rPr>
          <w:rFonts w:cs="Calibri"/>
        </w:rPr>
      </w:pPr>
      <w:r>
        <w:rPr>
          <w:rFonts w:cs="Calibri"/>
        </w:rPr>
        <w:t xml:space="preserve">Subsector: Educación Matemática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28F0A7AB" w14:textId="77777777" w:rsidR="008D0E2F" w:rsidRDefault="008D0E2F" w:rsidP="008D0E2F">
      <w:pPr>
        <w:spacing w:after="0"/>
        <w:rPr>
          <w:rFonts w:cs="Calibri"/>
        </w:rPr>
      </w:pPr>
      <w:r>
        <w:rPr>
          <w:rFonts w:cs="Calibri"/>
        </w:rPr>
        <w:t>Curso: 6° Austral - Boreal</w:t>
      </w:r>
    </w:p>
    <w:p w14:paraId="335D033E" w14:textId="77777777" w:rsidR="008D0E2F" w:rsidRDefault="008D0E2F" w:rsidP="008D0E2F">
      <w:pPr>
        <w:spacing w:after="0"/>
        <w:rPr>
          <w:rFonts w:cs="Calibri"/>
        </w:rPr>
      </w:pPr>
      <w:r>
        <w:rPr>
          <w:rFonts w:cs="Calibri"/>
        </w:rPr>
        <w:t>Profesor: Karina Inarejo</w:t>
      </w:r>
    </w:p>
    <w:p w14:paraId="12523D3D" w14:textId="77777777" w:rsidR="008D0E2F" w:rsidRDefault="008D0E2F" w:rsidP="008D0E2F"/>
    <w:p w14:paraId="78040D39" w14:textId="77E51755" w:rsidR="008D0E2F" w:rsidRPr="008D0E2F" w:rsidRDefault="008D0E2F" w:rsidP="008D0E2F">
      <w:pPr>
        <w:jc w:val="center"/>
        <w:rPr>
          <w:rStyle w:val="fontstyle01"/>
          <w:rFonts w:asciiTheme="minorHAnsi" w:hAnsiTheme="minorHAnsi" w:cstheme="minorHAnsi"/>
          <w:color w:val="auto"/>
          <w:sz w:val="40"/>
          <w:szCs w:val="40"/>
        </w:rPr>
      </w:pPr>
      <w:r w:rsidRPr="008D0E2F">
        <w:rPr>
          <w:rStyle w:val="fontstyle01"/>
          <w:rFonts w:asciiTheme="minorHAnsi" w:hAnsiTheme="minorHAnsi" w:cstheme="minorHAnsi"/>
          <w:color w:val="auto"/>
          <w:sz w:val="40"/>
          <w:szCs w:val="40"/>
        </w:rPr>
        <w:t xml:space="preserve">Factores </w:t>
      </w:r>
    </w:p>
    <w:p w14:paraId="310FEFF2" w14:textId="67D5401E" w:rsidR="008D0E2F" w:rsidRDefault="008D0E2F" w:rsidP="008D0E2F">
      <w:pPr>
        <w:jc w:val="both"/>
      </w:pPr>
      <w:r>
        <w:t>Los factores son elementos de la multiplicación, por lo tanto, llamaremos factores de un número, al par de numerales</w:t>
      </w:r>
      <w:r>
        <w:t xml:space="preserve"> </w:t>
      </w:r>
      <w:r>
        <w:t>que tienen como producto a ese número.</w:t>
      </w:r>
    </w:p>
    <w:p w14:paraId="7B09B49C" w14:textId="58E19BA9" w:rsidR="00632D45" w:rsidRDefault="00632D45" w:rsidP="00632D45">
      <w:pPr>
        <w:jc w:val="center"/>
      </w:pPr>
      <w:bookmarkStart w:id="0" w:name="_GoBack"/>
      <w:r w:rsidRPr="00632D45">
        <w:drawing>
          <wp:inline distT="0" distB="0" distL="0" distR="0" wp14:anchorId="2EEFD51E" wp14:editId="41CFB864">
            <wp:extent cx="5772956" cy="356284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7EE41B7" w14:textId="0050F9AF" w:rsidR="008D0E2F" w:rsidRDefault="008D0E2F" w:rsidP="008D0E2F">
      <w:pPr>
        <w:tabs>
          <w:tab w:val="left" w:pos="6825"/>
        </w:tabs>
      </w:pPr>
      <w:r>
        <w:rPr>
          <w:rFonts w:ascii="MyriadPro-Light" w:hAnsi="MyriadPro-Light"/>
          <w:color w:val="242021"/>
        </w:rPr>
        <w:t xml:space="preserve">Para complementar la información visita </w:t>
      </w:r>
      <w:hyperlink r:id="rId7" w:history="1">
        <w:r>
          <w:rPr>
            <w:rStyle w:val="Hipervnculo"/>
          </w:rPr>
          <w:t>https://www.youtube.com/watch?v=Hh1LAyd2qXU</w:t>
        </w:r>
      </w:hyperlink>
      <w:r>
        <w:t xml:space="preserve"> y además puedes utilizar el texto escolar pág. 20 a 23 y cuadernillo para reforzar pág. 10 a 13</w:t>
      </w:r>
    </w:p>
    <w:p w14:paraId="62BBFEDD" w14:textId="4985FD10" w:rsidR="008D0E2F" w:rsidRPr="00632D45" w:rsidRDefault="008D0E2F" w:rsidP="008D0E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Usa las matrices para nombrar los factores de 12.</w:t>
      </w:r>
    </w:p>
    <w:p w14:paraId="344A3D69" w14:textId="1F22B386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114DCF02" w14:textId="4DA9CCE6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</w:rPr>
        <w:drawing>
          <wp:inline distT="0" distB="0" distL="0" distR="0" wp14:anchorId="34316269" wp14:editId="71E73359">
            <wp:extent cx="5362575" cy="167889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6803" cy="168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67F3B" w14:textId="1C5F7AFA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15FD9B52" w14:textId="1E84548D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  <w:color w:val="242021"/>
        </w:rPr>
      </w:pPr>
      <w:r w:rsidRPr="00632D45">
        <w:rPr>
          <w:rFonts w:asciiTheme="minorHAnsi" w:hAnsiTheme="minorHAnsi" w:cstheme="minorHAnsi"/>
          <w:color w:val="242021"/>
        </w:rPr>
        <w:t xml:space="preserve">Los factores de 12 son </w:t>
      </w:r>
      <w:proofErr w:type="gramStart"/>
      <w:r w:rsidRPr="00632D45">
        <w:rPr>
          <w:rFonts w:asciiTheme="minorHAnsi" w:hAnsiTheme="minorHAnsi" w:cstheme="minorHAnsi"/>
          <w:color w:val="242021"/>
        </w:rPr>
        <w:t>1,</w:t>
      </w:r>
      <w:r w:rsidRPr="00632D45">
        <w:rPr>
          <w:rFonts w:asciiTheme="minorHAnsi" w:hAnsiTheme="minorHAnsi" w:cstheme="minorHAnsi"/>
          <w:color w:val="242021"/>
        </w:rPr>
        <w:t>_</w:t>
      </w:r>
      <w:proofErr w:type="gramEnd"/>
      <w:r w:rsidRPr="00632D45">
        <w:rPr>
          <w:rFonts w:asciiTheme="minorHAnsi" w:hAnsiTheme="minorHAnsi" w:cstheme="minorHAnsi"/>
          <w:color w:val="242021"/>
        </w:rPr>
        <w:t>__</w:t>
      </w:r>
      <w:r w:rsidRPr="00632D45">
        <w:rPr>
          <w:rFonts w:asciiTheme="minorHAnsi" w:hAnsiTheme="minorHAnsi" w:cstheme="minorHAnsi"/>
          <w:color w:val="242021"/>
        </w:rPr>
        <w:t xml:space="preserve">, 3, </w:t>
      </w:r>
      <w:r w:rsidRPr="00632D45">
        <w:rPr>
          <w:rFonts w:asciiTheme="minorHAnsi" w:hAnsiTheme="minorHAnsi" w:cstheme="minorHAnsi"/>
          <w:color w:val="242021"/>
        </w:rPr>
        <w:t>_____</w:t>
      </w:r>
      <w:r w:rsidRPr="00632D45">
        <w:rPr>
          <w:rFonts w:asciiTheme="minorHAnsi" w:hAnsiTheme="minorHAnsi" w:cstheme="minorHAnsi"/>
          <w:color w:val="242021"/>
        </w:rPr>
        <w:t>, 6 y</w:t>
      </w:r>
      <w:r w:rsidRPr="00632D45">
        <w:rPr>
          <w:rFonts w:asciiTheme="minorHAnsi" w:hAnsiTheme="minorHAnsi" w:cstheme="minorHAnsi"/>
          <w:color w:val="242021"/>
        </w:rPr>
        <w:t xml:space="preserve"> _______</w:t>
      </w:r>
    </w:p>
    <w:p w14:paraId="55AC661C" w14:textId="51D6258D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1F6B62D9" w14:textId="790AA541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color w:val="242021"/>
        </w:rPr>
      </w:pPr>
      <w:r w:rsidRPr="00632D45">
        <w:rPr>
          <w:rFonts w:asciiTheme="minorHAnsi" w:hAnsiTheme="minorHAnsi" w:cstheme="minorHAnsi"/>
          <w:color w:val="242021"/>
        </w:rPr>
        <w:lastRenderedPageBreak/>
        <w:t>Usa matrices para hallar todos los factores de cada producto</w:t>
      </w:r>
    </w:p>
    <w:p w14:paraId="440F54E3" w14:textId="0E553395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75A89EF0" w14:textId="60E645C9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960"/>
        <w:gridCol w:w="5035"/>
        <w:gridCol w:w="2715"/>
      </w:tblGrid>
      <w:tr w:rsidR="002D0D8A" w:rsidRPr="00632D45" w14:paraId="05194ECA" w14:textId="77777777" w:rsidTr="002D0D8A">
        <w:tc>
          <w:tcPr>
            <w:tcW w:w="1960" w:type="dxa"/>
          </w:tcPr>
          <w:p w14:paraId="4B67F7C9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107BF68" w14:textId="058F6C60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Producto</w:t>
            </w:r>
          </w:p>
        </w:tc>
        <w:tc>
          <w:tcPr>
            <w:tcW w:w="5035" w:type="dxa"/>
          </w:tcPr>
          <w:p w14:paraId="1F800CB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8623B0" w14:textId="6A3D51D3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Dibuja las matrices</w:t>
            </w:r>
          </w:p>
        </w:tc>
        <w:tc>
          <w:tcPr>
            <w:tcW w:w="2715" w:type="dxa"/>
          </w:tcPr>
          <w:p w14:paraId="2B6FD65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146D2FF" w14:textId="4D78F946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Factores</w:t>
            </w:r>
          </w:p>
        </w:tc>
      </w:tr>
      <w:tr w:rsidR="002D0D8A" w:rsidRPr="00632D45" w14:paraId="0668705B" w14:textId="77777777" w:rsidTr="002D0D8A">
        <w:tc>
          <w:tcPr>
            <w:tcW w:w="1960" w:type="dxa"/>
          </w:tcPr>
          <w:p w14:paraId="47C445C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17D7E7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87761E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3DBF24B" w14:textId="115B1F3A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20</w:t>
            </w:r>
          </w:p>
          <w:p w14:paraId="3E41F2E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9A23D3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1A3E3C2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CAA920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6F0602B" w14:textId="376584F6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634E3EE2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3EA621B8" w14:textId="3113E53E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0D8A" w:rsidRPr="00632D45" w14:paraId="7D8CE636" w14:textId="77777777" w:rsidTr="002D0D8A">
        <w:tc>
          <w:tcPr>
            <w:tcW w:w="1960" w:type="dxa"/>
          </w:tcPr>
          <w:p w14:paraId="2891BBFD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6E87C64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FA69CB5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37F4DB7" w14:textId="4ED3995E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5</w:t>
            </w:r>
          </w:p>
          <w:p w14:paraId="3F726F67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5587DA4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DAF8F2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4F6101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FAB04BC" w14:textId="23148319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6A3A24B1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0EE18A8C" w14:textId="4BCF4941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0D8A" w:rsidRPr="00632D45" w14:paraId="4EA3B83A" w14:textId="77777777" w:rsidTr="002D0D8A">
        <w:tc>
          <w:tcPr>
            <w:tcW w:w="1960" w:type="dxa"/>
          </w:tcPr>
          <w:p w14:paraId="3A3F6509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D1A8F4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FE5DB72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B0564DD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7E4247E" w14:textId="4786DCA2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49</w:t>
            </w:r>
          </w:p>
          <w:p w14:paraId="475E148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93F622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1689F27" w14:textId="1BCB1709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054407E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45AE669F" w14:textId="539E9196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0D8A" w:rsidRPr="00632D45" w14:paraId="0D741C7D" w14:textId="77777777" w:rsidTr="002D0D8A">
        <w:tc>
          <w:tcPr>
            <w:tcW w:w="1960" w:type="dxa"/>
          </w:tcPr>
          <w:p w14:paraId="0C14FF0B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E1C81B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90EAEB7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E705E99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1E1D574" w14:textId="5AD07F61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36</w:t>
            </w:r>
          </w:p>
          <w:p w14:paraId="60C08385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99A66EB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E5A1AA5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B124127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9DF7A6F" w14:textId="41BD0269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3CD4BFF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0D68EDB6" w14:textId="1DF0E02C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101FBC" w14:textId="320C0062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11777331" w14:textId="2E8ACC22" w:rsidR="00632D45" w:rsidRPr="00632D45" w:rsidRDefault="00632D45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1DC60A12" w14:textId="517D2696" w:rsidR="00632D45" w:rsidRPr="00632D45" w:rsidRDefault="00632D45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493E1E5C" w14:textId="77777777" w:rsidR="00632D45" w:rsidRPr="00632D45" w:rsidRDefault="00632D45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4245678E" w14:textId="50A4BCE5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lastRenderedPageBreak/>
        <w:t>Encuentra</w:t>
      </w:r>
      <w:r w:rsidRPr="00632D45">
        <w:rPr>
          <w:rFonts w:asciiTheme="minorHAnsi" w:hAnsiTheme="minorHAnsi" w:cstheme="minorHAnsi"/>
          <w:color w:val="242021"/>
        </w:rPr>
        <w:t xml:space="preserve"> el factor desconocido.</w:t>
      </w:r>
    </w:p>
    <w:p w14:paraId="5AEF7C6D" w14:textId="30853645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017FB249" w14:textId="2EE18C12" w:rsidR="002D0D8A" w:rsidRPr="00632D45" w:rsidRDefault="002D0D8A" w:rsidP="002D0D8A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32</w:t>
      </w:r>
      <w:proofErr w:type="gramStart"/>
      <w:r w:rsidRPr="00632D45">
        <w:rPr>
          <w:rFonts w:asciiTheme="minorHAnsi" w:hAnsiTheme="minorHAnsi" w:cstheme="minorHAnsi"/>
          <w:color w:val="242021"/>
        </w:rPr>
        <w:t>=  4</w:t>
      </w:r>
      <w:proofErr w:type="gramEnd"/>
      <w:r w:rsidRPr="00632D45">
        <w:rPr>
          <w:rFonts w:asciiTheme="minorHAnsi" w:hAnsiTheme="minorHAnsi" w:cstheme="minorHAnsi"/>
          <w:color w:val="242021"/>
        </w:rPr>
        <w:t xml:space="preserve"> x _______</w:t>
      </w:r>
      <w:r w:rsidRPr="00632D45">
        <w:rPr>
          <w:rFonts w:asciiTheme="minorHAnsi" w:hAnsiTheme="minorHAnsi" w:cstheme="minorHAnsi"/>
          <w:color w:val="242021"/>
        </w:rPr>
        <w:t> </w:t>
      </w:r>
      <w:r w:rsidRPr="00632D45">
        <w:rPr>
          <w:rFonts w:asciiTheme="minorHAnsi" w:hAnsiTheme="minorHAnsi" w:cstheme="minorHAnsi"/>
          <w:color w:val="242021"/>
        </w:rPr>
        <w:t xml:space="preserve"> </w:t>
      </w:r>
      <w:r w:rsidRPr="00632D45">
        <w:rPr>
          <w:rFonts w:asciiTheme="minorHAnsi" w:hAnsiTheme="minorHAnsi" w:cstheme="minorHAnsi"/>
          <w:color w:val="242021"/>
        </w:rPr>
        <w:t xml:space="preserve"> </w:t>
      </w:r>
      <w:r w:rsidRPr="00632D45">
        <w:rPr>
          <w:rFonts w:asciiTheme="minorHAnsi" w:hAnsiTheme="minorHAnsi" w:cstheme="minorHAnsi"/>
          <w:color w:val="242021"/>
        </w:rPr>
        <w:t xml:space="preserve">     b) </w:t>
      </w:r>
      <w:r w:rsidRPr="00632D45">
        <w:rPr>
          <w:rFonts w:asciiTheme="minorHAnsi" w:hAnsiTheme="minorHAnsi" w:cstheme="minorHAnsi"/>
          <w:color w:val="242021"/>
        </w:rPr>
        <w:t>45</w:t>
      </w:r>
      <w:r w:rsidRPr="00632D45">
        <w:rPr>
          <w:rFonts w:asciiTheme="minorHAnsi" w:hAnsiTheme="minorHAnsi" w:cstheme="minorHAnsi"/>
          <w:color w:val="242021"/>
        </w:rPr>
        <w:t xml:space="preserve"> =  </w:t>
      </w:r>
      <w:r w:rsidRPr="00632D45">
        <w:rPr>
          <w:rFonts w:asciiTheme="minorHAnsi" w:hAnsiTheme="minorHAnsi" w:cstheme="minorHAnsi"/>
          <w:color w:val="242021"/>
        </w:rPr>
        <w:t>3</w:t>
      </w:r>
      <w:r w:rsidRPr="00632D45">
        <w:rPr>
          <w:rFonts w:asciiTheme="minorHAnsi" w:hAnsiTheme="minorHAnsi" w:cstheme="minorHAnsi"/>
          <w:color w:val="242021"/>
        </w:rPr>
        <w:t> </w:t>
      </w:r>
      <w:r w:rsidRPr="00632D45">
        <w:rPr>
          <w:rFonts w:asciiTheme="minorHAnsi" w:hAnsiTheme="minorHAnsi" w:cstheme="minorHAnsi"/>
          <w:color w:val="242021"/>
        </w:rPr>
        <w:t xml:space="preserve">x ________ </w:t>
      </w:r>
      <w:proofErr w:type="spellStart"/>
      <w:r w:rsidRPr="00632D45">
        <w:rPr>
          <w:rFonts w:asciiTheme="minorHAnsi" w:hAnsiTheme="minorHAnsi" w:cstheme="minorHAnsi"/>
          <w:color w:val="242021"/>
        </w:rPr>
        <w:t>x</w:t>
      </w:r>
      <w:proofErr w:type="spellEnd"/>
      <w:r w:rsidRPr="00632D45">
        <w:rPr>
          <w:rFonts w:asciiTheme="minorHAnsi" w:hAnsiTheme="minorHAnsi" w:cstheme="minorHAnsi"/>
          <w:color w:val="242021"/>
        </w:rPr>
        <w:t xml:space="preserve"> 5 </w:t>
      </w:r>
      <w:r w:rsidRPr="00632D45">
        <w:rPr>
          <w:rFonts w:asciiTheme="minorHAnsi" w:hAnsiTheme="minorHAnsi" w:cstheme="minorHAnsi"/>
          <w:color w:val="242021"/>
        </w:rPr>
        <w:t xml:space="preserve"> </w:t>
      </w:r>
      <w:r w:rsidRPr="00632D45">
        <w:rPr>
          <w:rFonts w:asciiTheme="minorHAnsi" w:hAnsiTheme="minorHAnsi" w:cstheme="minorHAnsi"/>
          <w:color w:val="242021"/>
        </w:rPr>
        <w:t xml:space="preserve">      c) 120 =  6 x </w:t>
      </w:r>
      <w:r w:rsidRPr="00632D45">
        <w:rPr>
          <w:rFonts w:asciiTheme="minorHAnsi" w:hAnsiTheme="minorHAnsi" w:cstheme="minorHAnsi"/>
          <w:color w:val="242021"/>
        </w:rPr>
        <w:t>5</w:t>
      </w:r>
      <w:r w:rsidRPr="00632D45">
        <w:rPr>
          <w:rFonts w:asciiTheme="minorHAnsi" w:hAnsiTheme="minorHAnsi" w:cstheme="minorHAnsi"/>
          <w:color w:val="242021"/>
        </w:rPr>
        <w:t xml:space="preserve"> x ______         d)</w:t>
      </w:r>
      <w:r w:rsidRPr="00632D45">
        <w:rPr>
          <w:rFonts w:asciiTheme="minorHAnsi" w:hAnsiTheme="minorHAnsi" w:cstheme="minorHAnsi"/>
          <w:color w:val="242021"/>
        </w:rPr>
        <w:t xml:space="preserve"> 64</w:t>
      </w:r>
      <w:r w:rsidRPr="00632D45">
        <w:rPr>
          <w:rFonts w:asciiTheme="minorHAnsi" w:hAnsiTheme="minorHAnsi" w:cstheme="minorHAnsi"/>
          <w:color w:val="242021"/>
        </w:rPr>
        <w:t xml:space="preserve"> = </w:t>
      </w:r>
      <w:r w:rsidRPr="00632D45">
        <w:rPr>
          <w:rFonts w:asciiTheme="minorHAnsi" w:hAnsiTheme="minorHAnsi" w:cstheme="minorHAnsi"/>
          <w:color w:val="242021"/>
        </w:rPr>
        <w:t>2</w:t>
      </w:r>
      <w:r w:rsidRPr="00632D45">
        <w:rPr>
          <w:rFonts w:asciiTheme="minorHAnsi" w:hAnsiTheme="minorHAnsi" w:cstheme="minorHAnsi"/>
          <w:color w:val="242021"/>
        </w:rPr>
        <w:t xml:space="preserve"> x ______ </w:t>
      </w:r>
      <w:proofErr w:type="spellStart"/>
      <w:r w:rsidRPr="00632D45">
        <w:rPr>
          <w:rFonts w:asciiTheme="minorHAnsi" w:hAnsiTheme="minorHAnsi" w:cstheme="minorHAnsi"/>
          <w:color w:val="242021"/>
        </w:rPr>
        <w:t>x</w:t>
      </w:r>
      <w:proofErr w:type="spellEnd"/>
      <w:r w:rsidRPr="00632D45">
        <w:rPr>
          <w:rFonts w:asciiTheme="minorHAnsi" w:hAnsiTheme="minorHAnsi" w:cstheme="minorHAnsi"/>
          <w:color w:val="242021"/>
        </w:rPr>
        <w:t xml:space="preserve"> 4</w:t>
      </w:r>
    </w:p>
    <w:p w14:paraId="1DC75400" w14:textId="02EE4617" w:rsidR="002D0D8A" w:rsidRPr="00632D45" w:rsidRDefault="002D0D8A" w:rsidP="002D0D8A">
      <w:pPr>
        <w:pStyle w:val="Prrafodelista"/>
        <w:ind w:left="1440"/>
        <w:rPr>
          <w:rFonts w:asciiTheme="minorHAnsi" w:hAnsiTheme="minorHAnsi" w:cstheme="minorHAnsi"/>
          <w:color w:val="242021"/>
        </w:rPr>
      </w:pPr>
    </w:p>
    <w:p w14:paraId="74DACF83" w14:textId="395A7134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Tomás quiere hacer un patrón de</w:t>
      </w:r>
      <w:r w:rsidRPr="00632D45">
        <w:rPr>
          <w:rFonts w:asciiTheme="minorHAnsi" w:hAnsiTheme="minorHAnsi" w:cstheme="minorHAnsi"/>
          <w:color w:val="242021"/>
        </w:rPr>
        <w:t xml:space="preserve"> </w:t>
      </w:r>
      <w:r w:rsidRPr="00632D45">
        <w:rPr>
          <w:rFonts w:asciiTheme="minorHAnsi" w:hAnsiTheme="minorHAnsi" w:cstheme="minorHAnsi"/>
          <w:color w:val="242021"/>
        </w:rPr>
        <w:t>múltiplos de 2, que son también factores</w:t>
      </w:r>
      <w:r w:rsidRPr="00632D45">
        <w:rPr>
          <w:rFonts w:asciiTheme="minorHAnsi" w:hAnsiTheme="minorHAnsi" w:cstheme="minorHAnsi"/>
          <w:color w:val="242021"/>
        </w:rPr>
        <w:t xml:space="preserve"> </w:t>
      </w:r>
      <w:r w:rsidRPr="00632D45">
        <w:rPr>
          <w:rFonts w:asciiTheme="minorHAnsi" w:hAnsiTheme="minorHAnsi" w:cstheme="minorHAnsi"/>
          <w:color w:val="242021"/>
        </w:rPr>
        <w:t>de 16. ¿Cuáles serán los números en el</w:t>
      </w:r>
      <w:r w:rsidRPr="00632D45">
        <w:rPr>
          <w:rFonts w:asciiTheme="minorHAnsi" w:hAnsiTheme="minorHAnsi" w:cstheme="minorHAnsi"/>
          <w:color w:val="242021"/>
        </w:rPr>
        <w:t xml:space="preserve"> </w:t>
      </w:r>
      <w:r w:rsidRPr="00632D45">
        <w:rPr>
          <w:rFonts w:asciiTheme="minorHAnsi" w:hAnsiTheme="minorHAnsi" w:cstheme="minorHAnsi"/>
          <w:color w:val="242021"/>
        </w:rPr>
        <w:t>patrón de T</w:t>
      </w:r>
      <w:r w:rsidRPr="00632D45">
        <w:rPr>
          <w:rFonts w:asciiTheme="minorHAnsi" w:hAnsiTheme="minorHAnsi" w:cstheme="minorHAnsi"/>
          <w:color w:val="242021"/>
        </w:rPr>
        <w:t>omás</w:t>
      </w:r>
      <w:r w:rsidRPr="00632D45">
        <w:rPr>
          <w:rFonts w:asciiTheme="minorHAnsi" w:hAnsiTheme="minorHAnsi" w:cstheme="minorHAnsi"/>
          <w:color w:val="242021"/>
        </w:rPr>
        <w:t>?</w:t>
      </w:r>
    </w:p>
    <w:p w14:paraId="5DB5A900" w14:textId="1D2143B6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2D0D8A" w:rsidRPr="00632D45" w14:paraId="5A86C05F" w14:textId="77777777" w:rsidTr="002D0D8A">
        <w:tc>
          <w:tcPr>
            <w:tcW w:w="5395" w:type="dxa"/>
          </w:tcPr>
          <w:p w14:paraId="4C89D82C" w14:textId="23433296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395" w:type="dxa"/>
          </w:tcPr>
          <w:p w14:paraId="5F36F5F6" w14:textId="3673DF94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Respuesta</w:t>
            </w:r>
          </w:p>
        </w:tc>
      </w:tr>
      <w:tr w:rsidR="002D0D8A" w:rsidRPr="00632D45" w14:paraId="11E562E4" w14:textId="77777777" w:rsidTr="002D0D8A">
        <w:tc>
          <w:tcPr>
            <w:tcW w:w="5395" w:type="dxa"/>
          </w:tcPr>
          <w:p w14:paraId="7E8EECD3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542374E8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57263B98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6E00CF88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4F939F49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3AF6C77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4C206592" w14:textId="6D5291C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02F6760" w14:textId="4BE0DDBB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</w:rPr>
      </w:pPr>
    </w:p>
    <w:p w14:paraId="0CA73A3C" w14:textId="277A3F93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¿Cuáles múltiplos de 4 son también</w:t>
      </w:r>
      <w:r w:rsidRPr="00632D45">
        <w:rPr>
          <w:rFonts w:asciiTheme="minorHAnsi" w:hAnsiTheme="minorHAnsi" w:cstheme="minorHAnsi"/>
          <w:color w:val="242021"/>
        </w:rPr>
        <w:t xml:space="preserve"> </w:t>
      </w:r>
      <w:r w:rsidRPr="00632D45">
        <w:rPr>
          <w:rFonts w:asciiTheme="minorHAnsi" w:hAnsiTheme="minorHAnsi" w:cstheme="minorHAnsi"/>
          <w:color w:val="242021"/>
        </w:rPr>
        <w:t>factores de 36?</w:t>
      </w:r>
    </w:p>
    <w:p w14:paraId="17E5ACDE" w14:textId="61B98D57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632D45" w:rsidRPr="00632D45" w14:paraId="40FC6603" w14:textId="77777777" w:rsidTr="00001186">
        <w:tc>
          <w:tcPr>
            <w:tcW w:w="5395" w:type="dxa"/>
          </w:tcPr>
          <w:p w14:paraId="378FA11C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395" w:type="dxa"/>
          </w:tcPr>
          <w:p w14:paraId="1C248B30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Respuesta</w:t>
            </w:r>
          </w:p>
        </w:tc>
      </w:tr>
      <w:tr w:rsidR="00632D45" w:rsidRPr="00632D45" w14:paraId="00E27D36" w14:textId="77777777" w:rsidTr="00001186">
        <w:tc>
          <w:tcPr>
            <w:tcW w:w="5395" w:type="dxa"/>
          </w:tcPr>
          <w:p w14:paraId="2DE2560F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5F0C568A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7760C4D8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566C9511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E9F9E18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6C80CE4A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2476E957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67026DD" w14:textId="77777777" w:rsidR="00B54E62" w:rsidRPr="00632D45" w:rsidRDefault="00B54E62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517F9B6B" w14:textId="0BEA227D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¿Cuál múltiplo de 7 es un factor de 49?</w:t>
      </w:r>
    </w:p>
    <w:p w14:paraId="3039CCC9" w14:textId="347202EA" w:rsidR="00B54E62" w:rsidRPr="00632D45" w:rsidRDefault="00B54E62" w:rsidP="00B54E62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632D45" w:rsidRPr="00632D45" w14:paraId="4DE25D8B" w14:textId="77777777" w:rsidTr="00001186">
        <w:tc>
          <w:tcPr>
            <w:tcW w:w="5395" w:type="dxa"/>
          </w:tcPr>
          <w:p w14:paraId="6E1148CB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395" w:type="dxa"/>
          </w:tcPr>
          <w:p w14:paraId="28227B56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Respuesta</w:t>
            </w:r>
          </w:p>
        </w:tc>
      </w:tr>
      <w:tr w:rsidR="00632D45" w:rsidRPr="00632D45" w14:paraId="152AD7B4" w14:textId="77777777" w:rsidTr="00001186">
        <w:tc>
          <w:tcPr>
            <w:tcW w:w="5395" w:type="dxa"/>
          </w:tcPr>
          <w:p w14:paraId="002B8C65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21B5AB93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5183F8AD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4EE7D7A5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2F48A3C4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0BF7358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BB8A1FB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4E69C92" w14:textId="4BE35E8D" w:rsidR="00B54E62" w:rsidRPr="00632D45" w:rsidRDefault="00B54E62" w:rsidP="00B54E62">
      <w:pPr>
        <w:pStyle w:val="Prrafodelista"/>
        <w:ind w:left="1080"/>
        <w:rPr>
          <w:rFonts w:asciiTheme="minorHAnsi" w:hAnsiTheme="minorHAnsi" w:cstheme="minorHAnsi"/>
        </w:rPr>
      </w:pPr>
    </w:p>
    <w:p w14:paraId="6CAF228F" w14:textId="77777777" w:rsidR="00632D45" w:rsidRDefault="00632D45" w:rsidP="00B54E62">
      <w:pPr>
        <w:pStyle w:val="Prrafodelista"/>
        <w:ind w:left="1080"/>
        <w:rPr>
          <w:rFonts w:asciiTheme="minorHAnsi" w:hAnsiTheme="minorHAnsi" w:cstheme="minorHAnsi"/>
        </w:rPr>
      </w:pPr>
    </w:p>
    <w:sectPr w:rsidR="00632D45" w:rsidSect="008D0E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BMathida">
    <w:altName w:val="Cambria"/>
    <w:panose1 w:val="00000000000000000000"/>
    <w:charset w:val="00"/>
    <w:family w:val="roman"/>
    <w:notTrueType/>
    <w:pitch w:val="default"/>
  </w:font>
  <w:font w:name="Cosmos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laytimeWithHotToddies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MathematicalPi-Six">
    <w:altName w:val="Cambria"/>
    <w:panose1 w:val="00000000000000000000"/>
    <w:charset w:val="00"/>
    <w:family w:val="roman"/>
    <w:notTrueType/>
    <w:pitch w:val="default"/>
  </w:font>
  <w:font w:name="MathematicalPi-One">
    <w:altName w:val="Cambria"/>
    <w:panose1 w:val="00000000000000000000"/>
    <w:charset w:val="00"/>
    <w:family w:val="roman"/>
    <w:notTrueType/>
    <w:pitch w:val="default"/>
  </w:font>
  <w:font w:name="MyriadPro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B9E"/>
    <w:multiLevelType w:val="hybridMultilevel"/>
    <w:tmpl w:val="FBBE62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5219"/>
    <w:multiLevelType w:val="hybridMultilevel"/>
    <w:tmpl w:val="7884CD98"/>
    <w:lvl w:ilvl="0" w:tplc="F144883A">
      <w:start w:val="1"/>
      <w:numFmt w:val="lowerLetter"/>
      <w:lvlText w:val="%1)"/>
      <w:lvlJc w:val="left"/>
      <w:pPr>
        <w:ind w:left="1440" w:hanging="360"/>
      </w:pPr>
      <w:rPr>
        <w:rFonts w:ascii="HBMathida" w:hAnsi="HBMathida" w:cs="Times New Roman" w:hint="default"/>
        <w:color w:val="242021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1F335A"/>
    <w:multiLevelType w:val="hybridMultilevel"/>
    <w:tmpl w:val="3E50055A"/>
    <w:lvl w:ilvl="0" w:tplc="A55C2D60">
      <w:start w:val="1"/>
      <w:numFmt w:val="decimal"/>
      <w:lvlText w:val="%1."/>
      <w:lvlJc w:val="left"/>
      <w:pPr>
        <w:ind w:left="1080" w:hanging="360"/>
      </w:pPr>
      <w:rPr>
        <w:rFonts w:hint="default"/>
        <w:color w:val="24202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91AEE"/>
    <w:multiLevelType w:val="hybridMultilevel"/>
    <w:tmpl w:val="EE1C2E1A"/>
    <w:lvl w:ilvl="0" w:tplc="3C0AC736">
      <w:start w:val="1"/>
      <w:numFmt w:val="decimal"/>
      <w:lvlText w:val="%1."/>
      <w:lvlJc w:val="left"/>
      <w:pPr>
        <w:ind w:left="720" w:hanging="360"/>
      </w:pPr>
      <w:rPr>
        <w:rFonts w:ascii="Cosmos-Light" w:hAnsi="Cosmos-Light" w:hint="default"/>
        <w:color w:val="242021"/>
        <w:sz w:val="1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2F"/>
    <w:rsid w:val="002D0D8A"/>
    <w:rsid w:val="00632D45"/>
    <w:rsid w:val="008D0E2F"/>
    <w:rsid w:val="00B54E62"/>
    <w:rsid w:val="00D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055A"/>
  <w15:chartTrackingRefBased/>
  <w15:docId w15:val="{139B8436-E0E0-427B-AFE5-BD199F4A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2F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8D0E2F"/>
    <w:rPr>
      <w:rFonts w:ascii="PlaytimeWithHotToddies" w:hAnsi="PlaytimeWithHotToddies" w:hint="default"/>
      <w:b w:val="0"/>
      <w:bCs w:val="0"/>
      <w:i w:val="0"/>
      <w:iCs w:val="0"/>
      <w:color w:val="F04D37"/>
      <w:sz w:val="52"/>
      <w:szCs w:val="52"/>
    </w:rPr>
  </w:style>
  <w:style w:type="character" w:customStyle="1" w:styleId="fontstyle21">
    <w:name w:val="fontstyle21"/>
    <w:basedOn w:val="Fuentedeprrafopredeter"/>
    <w:rsid w:val="008D0E2F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D0E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0E2F"/>
    <w:pPr>
      <w:ind w:left="720"/>
      <w:contextualSpacing/>
    </w:pPr>
  </w:style>
  <w:style w:type="character" w:customStyle="1" w:styleId="fontstyle31">
    <w:name w:val="fontstyle31"/>
    <w:basedOn w:val="Fuentedeprrafopredeter"/>
    <w:rsid w:val="008D0E2F"/>
    <w:rPr>
      <w:rFonts w:ascii="MathematicalPi-Six" w:hAnsi="MathematicalPi-Six" w:hint="default"/>
      <w:b w:val="0"/>
      <w:bCs w:val="0"/>
      <w:i w:val="0"/>
      <w:iCs w:val="0"/>
      <w:color w:val="BDBEC0"/>
      <w:sz w:val="12"/>
      <w:szCs w:val="12"/>
    </w:rPr>
  </w:style>
  <w:style w:type="table" w:styleId="Tablaconcuadrcula">
    <w:name w:val="Table Grid"/>
    <w:basedOn w:val="Tablanormal"/>
    <w:uiPriority w:val="39"/>
    <w:rsid w:val="002D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Fuentedeprrafopredeter"/>
    <w:rsid w:val="002D0D8A"/>
    <w:rPr>
      <w:rFonts w:ascii="MathematicalPi-One" w:hAnsi="MathematicalPi-One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1LAyd2q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Karina Inarejo</cp:lastModifiedBy>
  <cp:revision>1</cp:revision>
  <dcterms:created xsi:type="dcterms:W3CDTF">2020-03-23T15:45:00Z</dcterms:created>
  <dcterms:modified xsi:type="dcterms:W3CDTF">2020-03-23T16:38:00Z</dcterms:modified>
</cp:coreProperties>
</file>