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7FBE4" w14:textId="77777777" w:rsidR="00E12CC4" w:rsidRDefault="00E12CC4" w:rsidP="00E12CC4">
      <w:pPr>
        <w:spacing w:after="0"/>
        <w:rPr>
          <w:rFonts w:cs="Calibri"/>
          <w:lang w:val="es-CL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7DAA7295" wp14:editId="0EFACB86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>COLEGIO CRISTÓBAL COLÓN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6C473863" w14:textId="77777777" w:rsidR="00E12CC4" w:rsidRDefault="00E12CC4" w:rsidP="00E12CC4">
      <w:pPr>
        <w:spacing w:after="0"/>
        <w:rPr>
          <w:rFonts w:cs="Calibri"/>
        </w:rPr>
      </w:pPr>
      <w:r>
        <w:rPr>
          <w:rFonts w:cs="Calibri"/>
        </w:rPr>
        <w:t xml:space="preserve">Subsector: Educación Matemática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034B10A6" w14:textId="77777777" w:rsidR="00E12CC4" w:rsidRDefault="00E12CC4" w:rsidP="00E12CC4">
      <w:pPr>
        <w:spacing w:after="0"/>
        <w:rPr>
          <w:rFonts w:cs="Calibri"/>
        </w:rPr>
      </w:pPr>
      <w:r>
        <w:rPr>
          <w:rFonts w:cs="Calibri"/>
        </w:rPr>
        <w:t>Curso: 6° Austral - Boreal</w:t>
      </w:r>
    </w:p>
    <w:p w14:paraId="71CA6C52" w14:textId="77777777" w:rsidR="00E12CC4" w:rsidRDefault="00E12CC4" w:rsidP="00E12CC4">
      <w:pPr>
        <w:spacing w:after="0"/>
        <w:rPr>
          <w:rFonts w:cs="Calibri"/>
        </w:rPr>
      </w:pPr>
      <w:r>
        <w:rPr>
          <w:rFonts w:cs="Calibri"/>
        </w:rPr>
        <w:t>Profesor: Karina Inarejo</w:t>
      </w:r>
    </w:p>
    <w:p w14:paraId="603E682E" w14:textId="1C8198E7" w:rsidR="00E12CC4" w:rsidRPr="00A822A9" w:rsidRDefault="00E12CC4" w:rsidP="00E12CC4">
      <w:pPr>
        <w:jc w:val="center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 w:rsidRPr="00E12CC4">
        <w:rPr>
          <w:rStyle w:val="fontstyle01"/>
          <w:rFonts w:asciiTheme="minorHAnsi" w:hAnsiTheme="minorHAnsi" w:cstheme="minorHAnsi"/>
          <w:color w:val="auto"/>
          <w:sz w:val="36"/>
          <w:szCs w:val="36"/>
        </w:rPr>
        <w:t>Números primos y compuestos</w:t>
      </w:r>
    </w:p>
    <w:p w14:paraId="32D39C0D" w14:textId="7DF43CEA" w:rsidR="00E12CC4" w:rsidRPr="00A822A9" w:rsidRDefault="00E12CC4" w:rsidP="00E12CC4">
      <w:pPr>
        <w:rPr>
          <w:rFonts w:asciiTheme="minorHAnsi" w:hAnsiTheme="minorHAnsi" w:cstheme="minorHAnsi"/>
          <w:color w:val="242021"/>
        </w:rPr>
      </w:pPr>
      <w:r w:rsidRPr="00A822A9">
        <w:rPr>
          <w:rFonts w:asciiTheme="minorHAnsi" w:hAnsiTheme="minorHAnsi" w:cstheme="minorHAnsi"/>
          <w:color w:val="242021"/>
        </w:rPr>
        <w:t>Un número es primo si es mayor que 1 y tiene solo dos divisores, que son el</w:t>
      </w:r>
      <w:r w:rsidRPr="00A822A9">
        <w:rPr>
          <w:rFonts w:asciiTheme="minorHAnsi" w:hAnsiTheme="minorHAnsi" w:cstheme="minorHAnsi"/>
          <w:color w:val="242021"/>
        </w:rPr>
        <w:t xml:space="preserve"> </w:t>
      </w:r>
      <w:r w:rsidRPr="00A822A9">
        <w:rPr>
          <w:rFonts w:asciiTheme="minorHAnsi" w:hAnsiTheme="minorHAnsi" w:cstheme="minorHAnsi"/>
          <w:color w:val="242021"/>
        </w:rPr>
        <w:t>número 1 y el propio número. Si tiene más de dos divisores, se dice que el número</w:t>
      </w:r>
      <w:r w:rsidRPr="00A822A9">
        <w:rPr>
          <w:rFonts w:asciiTheme="minorHAnsi" w:hAnsiTheme="minorHAnsi" w:cstheme="minorHAnsi"/>
          <w:color w:val="242021"/>
        </w:rPr>
        <w:t xml:space="preserve"> </w:t>
      </w:r>
      <w:r w:rsidRPr="00A822A9">
        <w:rPr>
          <w:rFonts w:asciiTheme="minorHAnsi" w:hAnsiTheme="minorHAnsi" w:cstheme="minorHAnsi"/>
          <w:color w:val="242021"/>
        </w:rPr>
        <w:t>es compuesto. El número 1 no es primo ni compuesto, ya que tiene solo un divisor,</w:t>
      </w:r>
      <w:r w:rsidRPr="00A822A9">
        <w:rPr>
          <w:rFonts w:asciiTheme="minorHAnsi" w:hAnsiTheme="minorHAnsi" w:cstheme="minorHAnsi"/>
          <w:color w:val="242021"/>
        </w:rPr>
        <w:t xml:space="preserve"> </w:t>
      </w:r>
      <w:r w:rsidRPr="00A822A9">
        <w:rPr>
          <w:rFonts w:asciiTheme="minorHAnsi" w:hAnsiTheme="minorHAnsi" w:cstheme="minorHAnsi"/>
          <w:color w:val="242021"/>
        </w:rPr>
        <w:t>que es el mismo número.</w:t>
      </w:r>
    </w:p>
    <w:p w14:paraId="1DD1DC04" w14:textId="78B3C38A" w:rsidR="00E12CC4" w:rsidRPr="00A822A9" w:rsidRDefault="00E12CC4" w:rsidP="00E12CC4">
      <w:pPr>
        <w:jc w:val="center"/>
        <w:rPr>
          <w:rFonts w:asciiTheme="minorHAnsi" w:hAnsiTheme="minorHAnsi" w:cstheme="minorHAnsi"/>
          <w:color w:val="242021"/>
        </w:rPr>
      </w:pPr>
      <w:r w:rsidRPr="00A822A9">
        <w:rPr>
          <w:rFonts w:asciiTheme="minorHAnsi" w:hAnsiTheme="minorHAnsi" w:cstheme="minorHAnsi"/>
          <w:color w:val="242021"/>
        </w:rPr>
        <w:drawing>
          <wp:inline distT="0" distB="0" distL="0" distR="0" wp14:anchorId="2361863D" wp14:editId="15D80A69">
            <wp:extent cx="5220964" cy="2343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1715" cy="23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03917" w14:textId="1C140EC7" w:rsidR="00E12CC4" w:rsidRPr="00A822A9" w:rsidRDefault="00E12CC4" w:rsidP="00E12CC4">
      <w:pPr>
        <w:spacing w:before="225" w:after="225" w:line="240" w:lineRule="auto"/>
        <w:outlineLvl w:val="5"/>
        <w:rPr>
          <w:rFonts w:asciiTheme="minorHAnsi" w:hAnsiTheme="minorHAnsi" w:cstheme="minorHAnsi"/>
          <w:spacing w:val="8"/>
          <w:lang w:val="es-CL" w:eastAsia="es-CL"/>
        </w:rPr>
      </w:pPr>
      <w:r w:rsidRPr="00A822A9">
        <w:rPr>
          <w:rFonts w:asciiTheme="minorHAnsi" w:hAnsiTheme="minorHAnsi" w:cstheme="minorHAnsi"/>
          <w:lang w:val="es-CL" w:eastAsia="es-CL"/>
        </w:rPr>
        <w:t>L</w:t>
      </w:r>
      <w:r w:rsidRPr="00E12CC4">
        <w:rPr>
          <w:rFonts w:asciiTheme="minorHAnsi" w:hAnsiTheme="minorHAnsi" w:cstheme="minorHAnsi"/>
          <w:lang w:val="es-CL" w:eastAsia="es-CL"/>
        </w:rPr>
        <w:t>os números compuestos</w:t>
      </w:r>
      <w:r w:rsidRPr="00A822A9">
        <w:rPr>
          <w:rFonts w:asciiTheme="minorHAnsi" w:hAnsiTheme="minorHAnsi" w:cstheme="minorHAnsi"/>
          <w:lang w:val="es-CL" w:eastAsia="es-CL"/>
        </w:rPr>
        <w:t xml:space="preserve"> s</w:t>
      </w:r>
      <w:r w:rsidRPr="00E12CC4">
        <w:rPr>
          <w:rFonts w:asciiTheme="minorHAnsi" w:hAnsiTheme="minorHAnsi" w:cstheme="minorHAnsi"/>
          <w:spacing w:val="8"/>
          <w:lang w:val="es-CL" w:eastAsia="es-CL"/>
        </w:rPr>
        <w:t>on aquellos números que además de ser divisibles por ellos mismos y la unidad, también son divisibles por otros números</w:t>
      </w:r>
    </w:p>
    <w:p w14:paraId="48879759" w14:textId="349D3B80" w:rsidR="00E12CC4" w:rsidRPr="00A822A9" w:rsidRDefault="00E12CC4" w:rsidP="00E12CC4">
      <w:pPr>
        <w:spacing w:before="225" w:after="225" w:line="240" w:lineRule="auto"/>
        <w:outlineLvl w:val="5"/>
        <w:rPr>
          <w:rFonts w:asciiTheme="minorHAnsi" w:hAnsiTheme="minorHAnsi" w:cstheme="minorHAnsi"/>
          <w:color w:val="242021"/>
        </w:rPr>
      </w:pPr>
      <w:r w:rsidRPr="00A822A9">
        <w:rPr>
          <w:rFonts w:asciiTheme="minorHAnsi" w:hAnsiTheme="minorHAnsi" w:cstheme="minorHAnsi"/>
          <w:color w:val="242021"/>
        </w:rPr>
        <w:t>Todo número compuesto lo puedes descomponer en una multiplicación de números</w:t>
      </w:r>
      <w:r w:rsidRPr="00A822A9">
        <w:rPr>
          <w:rFonts w:asciiTheme="minorHAnsi" w:hAnsiTheme="minorHAnsi" w:cstheme="minorHAnsi"/>
          <w:color w:val="242021"/>
        </w:rPr>
        <w:t xml:space="preserve"> </w:t>
      </w:r>
      <w:r w:rsidRPr="00A822A9">
        <w:rPr>
          <w:rFonts w:asciiTheme="minorHAnsi" w:hAnsiTheme="minorHAnsi" w:cstheme="minorHAnsi"/>
          <w:color w:val="242021"/>
        </w:rPr>
        <w:t>primos. Esto se conoce como descomposición en factores primos y la puedes</w:t>
      </w:r>
      <w:r w:rsidRPr="00A822A9">
        <w:rPr>
          <w:rFonts w:asciiTheme="minorHAnsi" w:hAnsiTheme="minorHAnsi" w:cstheme="minorHAnsi"/>
          <w:color w:val="242021"/>
        </w:rPr>
        <w:t xml:space="preserve"> </w:t>
      </w:r>
      <w:r w:rsidRPr="00A822A9">
        <w:rPr>
          <w:rFonts w:asciiTheme="minorHAnsi" w:hAnsiTheme="minorHAnsi" w:cstheme="minorHAnsi"/>
          <w:color w:val="242021"/>
        </w:rPr>
        <w:t>representar mediante un diagrama de árbol.</w:t>
      </w:r>
    </w:p>
    <w:p w14:paraId="0F007E63" w14:textId="73E656D8" w:rsidR="00E12CC4" w:rsidRPr="00A822A9" w:rsidRDefault="00E12CC4" w:rsidP="00E12CC4">
      <w:pPr>
        <w:spacing w:before="225" w:after="225" w:line="240" w:lineRule="auto"/>
        <w:outlineLvl w:val="5"/>
        <w:rPr>
          <w:rFonts w:asciiTheme="minorHAnsi" w:hAnsiTheme="minorHAnsi" w:cstheme="minorHAnsi"/>
          <w:spacing w:val="8"/>
          <w:lang w:val="es-CL" w:eastAsia="es-CL"/>
        </w:rPr>
      </w:pPr>
      <w:r w:rsidRPr="00A822A9">
        <w:rPr>
          <w:rFonts w:asciiTheme="minorHAnsi" w:hAnsiTheme="minorHAnsi" w:cstheme="minorHAnsi"/>
          <w:spacing w:val="8"/>
          <w:lang w:val="es-CL" w:eastAsia="es-CL"/>
        </w:rPr>
        <w:t>Ejemplo:</w:t>
      </w:r>
    </w:p>
    <w:p w14:paraId="669E8118" w14:textId="0A5B1BFE" w:rsidR="00E12CC4" w:rsidRPr="00A822A9" w:rsidRDefault="00E12CC4" w:rsidP="00E12CC4">
      <w:pPr>
        <w:spacing w:before="225" w:after="225" w:line="240" w:lineRule="auto"/>
        <w:jc w:val="center"/>
        <w:outlineLvl w:val="5"/>
        <w:rPr>
          <w:rFonts w:asciiTheme="minorHAnsi" w:hAnsiTheme="minorHAnsi" w:cstheme="minorHAnsi"/>
          <w:spacing w:val="8"/>
          <w:lang w:val="es-CL" w:eastAsia="es-CL"/>
        </w:rPr>
      </w:pPr>
      <w:r w:rsidRPr="00A822A9">
        <w:rPr>
          <w:rFonts w:asciiTheme="minorHAnsi" w:hAnsiTheme="minorHAnsi" w:cstheme="minorHAnsi"/>
          <w:noProof/>
        </w:rPr>
        <w:drawing>
          <wp:inline distT="0" distB="0" distL="0" distR="0" wp14:anchorId="5D5383A8" wp14:editId="059261DE">
            <wp:extent cx="1777533" cy="1343025"/>
            <wp:effectExtent l="0" t="0" r="0" b="0"/>
            <wp:docPr id="3" name="Imagen 3" descr="Resultado de imagen para diagrama de arbol para descomponer en factores pr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agrama de arbol para descomponer en factores prim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96" cy="134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A9">
        <w:rPr>
          <w:rFonts w:asciiTheme="minorHAnsi" w:hAnsiTheme="minorHAnsi" w:cstheme="minorHAnsi"/>
          <w:spacing w:val="8"/>
          <w:lang w:val="es-CL" w:eastAsia="es-CL"/>
        </w:rPr>
        <w:t xml:space="preserve">  </w:t>
      </w:r>
    </w:p>
    <w:p w14:paraId="644D8D5A" w14:textId="616B9102" w:rsidR="00E12CC4" w:rsidRPr="00E12CC4" w:rsidRDefault="00E12CC4" w:rsidP="00E12CC4">
      <w:pPr>
        <w:spacing w:before="225" w:after="225" w:line="240" w:lineRule="auto"/>
        <w:outlineLvl w:val="5"/>
        <w:rPr>
          <w:rFonts w:asciiTheme="minorHAnsi" w:hAnsiTheme="minorHAnsi" w:cstheme="minorHAnsi"/>
          <w:spacing w:val="8"/>
          <w:lang w:val="es-CL" w:eastAsia="es-CL"/>
        </w:rPr>
      </w:pPr>
      <w:r w:rsidRPr="00A822A9">
        <w:rPr>
          <w:rFonts w:asciiTheme="minorHAnsi" w:hAnsiTheme="minorHAnsi" w:cstheme="minorHAnsi"/>
          <w:spacing w:val="8"/>
          <w:lang w:val="es-CL" w:eastAsia="es-CL"/>
        </w:rPr>
        <w:t xml:space="preserve">Por lo </w:t>
      </w:r>
      <w:proofErr w:type="gramStart"/>
      <w:r w:rsidRPr="00A822A9">
        <w:rPr>
          <w:rFonts w:asciiTheme="minorHAnsi" w:hAnsiTheme="minorHAnsi" w:cstheme="minorHAnsi"/>
          <w:spacing w:val="8"/>
          <w:lang w:val="es-CL" w:eastAsia="es-CL"/>
        </w:rPr>
        <w:t>tanto</w:t>
      </w:r>
      <w:proofErr w:type="gramEnd"/>
      <w:r w:rsidRPr="00A822A9">
        <w:rPr>
          <w:rFonts w:asciiTheme="minorHAnsi" w:hAnsiTheme="minorHAnsi" w:cstheme="minorHAnsi"/>
          <w:spacing w:val="8"/>
          <w:lang w:val="es-CL" w:eastAsia="es-CL"/>
        </w:rPr>
        <w:t xml:space="preserve"> la descomposición en números primos es de 2 x 2 x 2 x 2 x 2 = 32 </w:t>
      </w:r>
    </w:p>
    <w:p w14:paraId="4798B61C" w14:textId="77777777" w:rsidR="00E12CC4" w:rsidRPr="00A822A9" w:rsidRDefault="00E12CC4" w:rsidP="00E12CC4">
      <w:pPr>
        <w:rPr>
          <w:rFonts w:asciiTheme="minorHAnsi" w:hAnsiTheme="minorHAnsi" w:cstheme="minorHAnsi"/>
          <w:color w:val="242021"/>
        </w:rPr>
      </w:pPr>
    </w:p>
    <w:p w14:paraId="123E7F54" w14:textId="569019D6" w:rsidR="00E12CC4" w:rsidRPr="00A822A9" w:rsidRDefault="00E12CC4" w:rsidP="00E12CC4">
      <w:pPr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 xml:space="preserve">Para complementar la información visita: </w:t>
      </w:r>
      <w:hyperlink r:id="rId8" w:history="1">
        <w:r w:rsidRPr="00A822A9">
          <w:rPr>
            <w:rStyle w:val="Hipervnculo"/>
            <w:rFonts w:asciiTheme="minorHAnsi" w:hAnsiTheme="minorHAnsi" w:cstheme="minorHAnsi"/>
          </w:rPr>
          <w:t>https://www.youtube.com/watch?v=e1XtzmR-4jk</w:t>
        </w:r>
      </w:hyperlink>
      <w:r w:rsidRPr="00A822A9">
        <w:rPr>
          <w:rFonts w:asciiTheme="minorHAnsi" w:hAnsiTheme="minorHAnsi" w:cstheme="minorHAnsi"/>
        </w:rPr>
        <w:t xml:space="preserve">  y </w:t>
      </w:r>
      <w:hyperlink r:id="rId9" w:history="1">
        <w:r w:rsidRPr="00A822A9">
          <w:rPr>
            <w:rStyle w:val="Hipervnculo"/>
            <w:rFonts w:asciiTheme="minorHAnsi" w:hAnsiTheme="minorHAnsi" w:cstheme="minorHAnsi"/>
          </w:rPr>
          <w:t>https://www.youtube.com/watch?v=Qt_qKYSSFjY</w:t>
        </w:r>
      </w:hyperlink>
      <w:r w:rsidRPr="00A822A9">
        <w:rPr>
          <w:rFonts w:asciiTheme="minorHAnsi" w:hAnsiTheme="minorHAnsi" w:cstheme="minorHAnsi"/>
        </w:rPr>
        <w:t xml:space="preserve"> y para reforzar utiliza el texto de estudio pág. 25 a 27 y cuadernillo </w:t>
      </w:r>
      <w:proofErr w:type="spellStart"/>
      <w:r w:rsidRPr="00A822A9">
        <w:rPr>
          <w:rFonts w:asciiTheme="minorHAnsi" w:hAnsiTheme="minorHAnsi" w:cstheme="minorHAnsi"/>
        </w:rPr>
        <w:t>pág</w:t>
      </w:r>
      <w:proofErr w:type="spellEnd"/>
      <w:r w:rsidRPr="00A822A9">
        <w:rPr>
          <w:rFonts w:asciiTheme="minorHAnsi" w:hAnsiTheme="minorHAnsi" w:cstheme="minorHAnsi"/>
        </w:rPr>
        <w:t xml:space="preserve"> 14 y 15</w:t>
      </w:r>
    </w:p>
    <w:p w14:paraId="713BFE2E" w14:textId="259329F1" w:rsidR="0072672A" w:rsidRPr="00A822A9" w:rsidRDefault="0072672A" w:rsidP="00E12CC4">
      <w:pPr>
        <w:rPr>
          <w:rFonts w:asciiTheme="minorHAnsi" w:hAnsiTheme="minorHAnsi" w:cstheme="minorHAnsi"/>
        </w:rPr>
      </w:pPr>
    </w:p>
    <w:p w14:paraId="19BCC683" w14:textId="7A185FC3" w:rsidR="0072672A" w:rsidRPr="00A822A9" w:rsidRDefault="0072672A" w:rsidP="00E12CC4">
      <w:pPr>
        <w:rPr>
          <w:rFonts w:asciiTheme="minorHAnsi" w:hAnsiTheme="minorHAnsi" w:cstheme="minorHAnsi"/>
        </w:rPr>
      </w:pPr>
    </w:p>
    <w:p w14:paraId="55DEA8E5" w14:textId="77009465" w:rsidR="0072672A" w:rsidRPr="00A822A9" w:rsidRDefault="0072672A" w:rsidP="0072672A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lang w:val="es-CL" w:eastAsia="es-CL"/>
        </w:rPr>
      </w:pPr>
      <w:r w:rsidRPr="00A822A9">
        <w:rPr>
          <w:rFonts w:asciiTheme="minorHAnsi" w:hAnsiTheme="minorHAnsi" w:cstheme="minorHAnsi"/>
        </w:rPr>
        <w:lastRenderedPageBreak/>
        <w:t xml:space="preserve">Pinte </w:t>
      </w:r>
      <w:r w:rsidRPr="00A822A9">
        <w:rPr>
          <w:rFonts w:asciiTheme="minorHAnsi" w:hAnsiTheme="minorHAnsi" w:cstheme="minorHAnsi"/>
          <w:lang w:val="es-CL" w:eastAsia="es-CL"/>
        </w:rPr>
        <w:t>los números primos en la siguiente tabla.</w:t>
      </w:r>
    </w:p>
    <w:p w14:paraId="6C49F068" w14:textId="77777777" w:rsidR="0072672A" w:rsidRPr="00A822A9" w:rsidRDefault="0072672A" w:rsidP="005C618B">
      <w:pPr>
        <w:spacing w:after="0"/>
        <w:ind w:left="360"/>
        <w:jc w:val="both"/>
        <w:rPr>
          <w:rFonts w:asciiTheme="minorHAnsi" w:hAnsiTheme="minorHAnsi" w:cstheme="minorHAnsi"/>
          <w:lang w:val="es-CL" w:eastAsia="es-CL"/>
        </w:rPr>
      </w:pPr>
    </w:p>
    <w:p w14:paraId="5A02399F" w14:textId="6A9B0FE7" w:rsidR="0072672A" w:rsidRPr="00A822A9" w:rsidRDefault="0072672A" w:rsidP="0072672A">
      <w:pPr>
        <w:jc w:val="center"/>
        <w:rPr>
          <w:rFonts w:asciiTheme="minorHAnsi" w:hAnsiTheme="minorHAnsi" w:cstheme="minorHAnsi"/>
          <w:lang w:val="es-CL" w:eastAsia="es-CL"/>
        </w:rPr>
      </w:pPr>
      <w:r w:rsidRPr="00A822A9">
        <w:rPr>
          <w:rFonts w:asciiTheme="minorHAnsi" w:hAnsiTheme="minorHAnsi" w:cstheme="minorHAnsi"/>
          <w:lang w:val="es-CL" w:eastAsia="es-CL"/>
        </w:rPr>
        <w:drawing>
          <wp:inline distT="0" distB="0" distL="0" distR="0" wp14:anchorId="59BDFFBC" wp14:editId="6908C1EF">
            <wp:extent cx="3010320" cy="280074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DACF7" w14:textId="6C713ED1" w:rsidR="0072672A" w:rsidRPr="00A822A9" w:rsidRDefault="0072672A" w:rsidP="0072672A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4F83D5E1" w14:textId="0FB0FF9E" w:rsidR="0072672A" w:rsidRPr="00A822A9" w:rsidRDefault="0072672A" w:rsidP="0072672A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69A25D06" w14:textId="5DEF5A32" w:rsidR="00A244CB" w:rsidRPr="00A822A9" w:rsidRDefault="00A244CB" w:rsidP="0072672A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>Completa la tabla, identificando cuáles son números primos y cuáles son números compuestos.</w:t>
      </w:r>
    </w:p>
    <w:p w14:paraId="426420C8" w14:textId="77777777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51812DC5" w14:textId="536BDF79" w:rsidR="00A244CB" w:rsidRPr="00A822A9" w:rsidRDefault="00A244CB" w:rsidP="00A244CB">
      <w:pPr>
        <w:pStyle w:val="Prrafodelista"/>
        <w:ind w:left="360"/>
        <w:jc w:val="center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drawing>
          <wp:inline distT="0" distB="0" distL="0" distR="0" wp14:anchorId="6C6914F9" wp14:editId="16568381">
            <wp:extent cx="3677163" cy="32389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89273" w14:textId="0FFFA6D6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442"/>
        <w:gridCol w:w="3450"/>
      </w:tblGrid>
      <w:tr w:rsidR="00A244CB" w:rsidRPr="00A822A9" w14:paraId="7899BF1E" w14:textId="77777777" w:rsidTr="00A244CB">
        <w:trPr>
          <w:trHeight w:val="220"/>
        </w:trPr>
        <w:tc>
          <w:tcPr>
            <w:tcW w:w="3442" w:type="dxa"/>
          </w:tcPr>
          <w:p w14:paraId="7417C61F" w14:textId="77777777" w:rsidR="00A244CB" w:rsidRPr="00A822A9" w:rsidRDefault="00A244CB" w:rsidP="00A244C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822A9">
              <w:rPr>
                <w:rFonts w:asciiTheme="minorHAnsi" w:hAnsiTheme="minorHAnsi" w:cstheme="minorHAnsi"/>
                <w:b/>
              </w:rPr>
              <w:t>Números Primos</w:t>
            </w:r>
          </w:p>
        </w:tc>
        <w:tc>
          <w:tcPr>
            <w:tcW w:w="3450" w:type="dxa"/>
          </w:tcPr>
          <w:p w14:paraId="4F1876FE" w14:textId="70DAC883" w:rsidR="00A244CB" w:rsidRPr="00A822A9" w:rsidRDefault="00A244CB" w:rsidP="00A244C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822A9">
              <w:rPr>
                <w:rFonts w:asciiTheme="minorHAnsi" w:hAnsiTheme="minorHAnsi" w:cstheme="minorHAnsi"/>
                <w:b/>
              </w:rPr>
              <w:t>Números Compuestos</w:t>
            </w:r>
          </w:p>
        </w:tc>
      </w:tr>
      <w:tr w:rsidR="00A244CB" w:rsidRPr="00A822A9" w14:paraId="2225E79D" w14:textId="77777777" w:rsidTr="00A244CB">
        <w:trPr>
          <w:trHeight w:val="1506"/>
        </w:trPr>
        <w:tc>
          <w:tcPr>
            <w:tcW w:w="3442" w:type="dxa"/>
          </w:tcPr>
          <w:p w14:paraId="3D45E1BA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50" w:type="dxa"/>
          </w:tcPr>
          <w:p w14:paraId="3CF171EA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15ABF394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5407BF48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48420D4A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2904AB72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33320CE8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DB01158" w14:textId="46964040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0D2BA494" w14:textId="233348E1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017FA739" w14:textId="193EF420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1F282EDE" w14:textId="639AC550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43907B45" w14:textId="18D5E920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615D290B" w14:textId="4DFC8295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6B2A6412" w14:textId="544DED7D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4C9CC46D" w14:textId="352878A4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6CA90CC2" w14:textId="2C5B5EDF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4853562C" w14:textId="7EE74A40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0A188239" w14:textId="77777777" w:rsidR="00A822A9" w:rsidRPr="00A822A9" w:rsidRDefault="00A822A9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23E9BA2C" w14:textId="44B29D11" w:rsidR="00A244CB" w:rsidRPr="00A822A9" w:rsidRDefault="00A244CB" w:rsidP="00A244CB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>Observa los siguientes conjuntos de números y responde</w:t>
      </w:r>
    </w:p>
    <w:p w14:paraId="4BF23A37" w14:textId="375756C8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2CA90089" w14:textId="6E3B2092" w:rsidR="00A244CB" w:rsidRPr="00A822A9" w:rsidRDefault="00A244CB" w:rsidP="00A244CB">
      <w:pPr>
        <w:pStyle w:val="Prrafodelista"/>
        <w:ind w:left="360"/>
        <w:jc w:val="center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 xml:space="preserve">A = {2, 3, 5, 7, 9, 11, 13} </w:t>
      </w:r>
      <w:r w:rsidRPr="00A822A9">
        <w:rPr>
          <w:rFonts w:asciiTheme="minorHAnsi" w:hAnsiTheme="minorHAnsi" w:cstheme="minorHAnsi"/>
        </w:rPr>
        <w:t xml:space="preserve">                              </w:t>
      </w:r>
      <w:r w:rsidRPr="00A822A9">
        <w:rPr>
          <w:rFonts w:asciiTheme="minorHAnsi" w:hAnsiTheme="minorHAnsi" w:cstheme="minorHAnsi"/>
        </w:rPr>
        <w:t>B = {1, 4, 6, 8, 9, 10, 12, 14}</w:t>
      </w:r>
    </w:p>
    <w:p w14:paraId="6D5D76C0" w14:textId="35A18B60" w:rsidR="00A244CB" w:rsidRPr="00A822A9" w:rsidRDefault="00A244CB" w:rsidP="00A244CB">
      <w:pPr>
        <w:pStyle w:val="Prrafodelista"/>
        <w:ind w:left="360"/>
        <w:jc w:val="center"/>
        <w:rPr>
          <w:rFonts w:asciiTheme="minorHAnsi" w:hAnsiTheme="minorHAnsi" w:cstheme="minorHAnsi"/>
        </w:rPr>
      </w:pPr>
    </w:p>
    <w:p w14:paraId="4E778FAD" w14:textId="77777777" w:rsidR="00A244CB" w:rsidRPr="00A822A9" w:rsidRDefault="00A244CB" w:rsidP="00A244CB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 xml:space="preserve">¿Qué número del conjunto A no comparte la misma característica del resto? ¿Por qué? __________________________________________________________________________ __________________________________________________________________________ </w:t>
      </w:r>
    </w:p>
    <w:p w14:paraId="740E26B1" w14:textId="77777777" w:rsidR="00A244CB" w:rsidRPr="00A822A9" w:rsidRDefault="00A244CB" w:rsidP="00A244CB">
      <w:pPr>
        <w:pStyle w:val="Prrafodelista"/>
        <w:rPr>
          <w:rFonts w:asciiTheme="minorHAnsi" w:hAnsiTheme="minorHAnsi" w:cstheme="minorHAnsi"/>
          <w:b/>
        </w:rPr>
      </w:pPr>
    </w:p>
    <w:p w14:paraId="116CC3CF" w14:textId="411FE36C" w:rsidR="00A244CB" w:rsidRPr="00A822A9" w:rsidRDefault="00A244CB" w:rsidP="00A244CB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>¿Qué número del conjunto B no comparte la misma característica del resto? ¿Por qué? __________________________________________________________________________ ________________________________________________________________________</w:t>
      </w:r>
      <w:r w:rsidRPr="00A822A9">
        <w:rPr>
          <w:rFonts w:asciiTheme="minorHAnsi" w:hAnsiTheme="minorHAnsi" w:cstheme="minorHAnsi"/>
        </w:rPr>
        <w:t>__</w:t>
      </w:r>
    </w:p>
    <w:p w14:paraId="16E4E12C" w14:textId="09A71B7F" w:rsidR="00A244CB" w:rsidRPr="00A822A9" w:rsidRDefault="00A244CB" w:rsidP="00A244CB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lastRenderedPageBreak/>
        <w:t>Marca una X en la multiplicación cuyos factores son solo números primos.</w:t>
      </w:r>
    </w:p>
    <w:p w14:paraId="225C19CC" w14:textId="0141A6F3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4EAE5EF1" w14:textId="5236A46A" w:rsidR="00A822A9" w:rsidRPr="00A822A9" w:rsidRDefault="00A822A9" w:rsidP="00A822A9">
      <w:pPr>
        <w:pStyle w:val="Prrafodelista"/>
        <w:ind w:left="360"/>
        <w:jc w:val="center"/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  <w:b/>
        </w:rPr>
        <w:drawing>
          <wp:inline distT="0" distB="0" distL="0" distR="0" wp14:anchorId="7CDB4DDA" wp14:editId="1B637971">
            <wp:extent cx="4095750" cy="78924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6145" cy="79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E5179" w14:textId="7AA454E4" w:rsidR="00A822A9" w:rsidRPr="00A822A9" w:rsidRDefault="00A822A9" w:rsidP="00A822A9">
      <w:pPr>
        <w:pStyle w:val="Prrafodelista"/>
        <w:ind w:left="360"/>
        <w:jc w:val="center"/>
        <w:rPr>
          <w:rFonts w:asciiTheme="minorHAnsi" w:hAnsiTheme="minorHAnsi" w:cstheme="minorHAnsi"/>
          <w:b/>
        </w:rPr>
      </w:pPr>
    </w:p>
    <w:p w14:paraId="740125A4" w14:textId="77777777" w:rsidR="00A822A9" w:rsidRPr="00A822A9" w:rsidRDefault="00A822A9" w:rsidP="00A822A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 xml:space="preserve">¿Qué tipo de números predominan en el conjunto: {3, 4, 5, 6, 7, 8, 9, 10}? </w:t>
      </w:r>
    </w:p>
    <w:p w14:paraId="1C70F229" w14:textId="77777777" w:rsidR="00A822A9" w:rsidRPr="00A822A9" w:rsidRDefault="00A822A9" w:rsidP="00A822A9">
      <w:pPr>
        <w:pStyle w:val="Prrafodelista"/>
        <w:ind w:left="360"/>
        <w:rPr>
          <w:rFonts w:asciiTheme="minorHAnsi" w:hAnsiTheme="minorHAnsi" w:cstheme="minorHAnsi"/>
        </w:rPr>
      </w:pPr>
    </w:p>
    <w:p w14:paraId="444248A9" w14:textId="3DEA4619" w:rsidR="00A822A9" w:rsidRPr="00A822A9" w:rsidRDefault="00A822A9" w:rsidP="00A822A9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 xml:space="preserve">Pares. </w:t>
      </w:r>
    </w:p>
    <w:p w14:paraId="0C9250D1" w14:textId="77777777" w:rsidR="00A822A9" w:rsidRPr="00A822A9" w:rsidRDefault="00A822A9" w:rsidP="00A822A9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Impares.</w:t>
      </w:r>
    </w:p>
    <w:p w14:paraId="6AE34C9C" w14:textId="77777777" w:rsidR="00A822A9" w:rsidRPr="00A822A9" w:rsidRDefault="00A822A9" w:rsidP="00A822A9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 xml:space="preserve">Primos. </w:t>
      </w:r>
    </w:p>
    <w:p w14:paraId="66F315B1" w14:textId="414E10B2" w:rsidR="00A822A9" w:rsidRPr="00A822A9" w:rsidRDefault="00A822A9" w:rsidP="00A822A9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 xml:space="preserve">Compuestos. </w:t>
      </w:r>
    </w:p>
    <w:p w14:paraId="4A74CBCA" w14:textId="77777777" w:rsidR="00A822A9" w:rsidRPr="00A822A9" w:rsidRDefault="00A822A9" w:rsidP="00A822A9">
      <w:pPr>
        <w:pStyle w:val="Prrafodelista"/>
        <w:ind w:left="360"/>
        <w:rPr>
          <w:rFonts w:asciiTheme="minorHAnsi" w:hAnsiTheme="minorHAnsi" w:cstheme="minorHAnsi"/>
        </w:rPr>
      </w:pPr>
    </w:p>
    <w:p w14:paraId="0D6C8148" w14:textId="77777777" w:rsidR="00A822A9" w:rsidRPr="00A822A9" w:rsidRDefault="00A822A9" w:rsidP="00A822A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 xml:space="preserve">Encuentra el o los números que cumplan con todas las características descritas. </w:t>
      </w:r>
    </w:p>
    <w:p w14:paraId="545EE260" w14:textId="77777777" w:rsidR="00A822A9" w:rsidRPr="00A822A9" w:rsidRDefault="00A822A9" w:rsidP="00A822A9">
      <w:pPr>
        <w:pStyle w:val="Prrafodelista"/>
        <w:ind w:left="360"/>
        <w:rPr>
          <w:rFonts w:asciiTheme="minorHAnsi" w:hAnsiTheme="minorHAnsi" w:cstheme="minorHAnsi"/>
        </w:rPr>
      </w:pPr>
    </w:p>
    <w:p w14:paraId="749BD3F4" w14:textId="5F4F1ACF" w:rsidR="00A822A9" w:rsidRPr="00A822A9" w:rsidRDefault="00A822A9" w:rsidP="00A822A9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 xml:space="preserve">“Es múltiplo de 2 y es un número primo”. </w:t>
      </w:r>
      <w:r w:rsidRPr="00A822A9">
        <w:rPr>
          <w:rFonts w:asciiTheme="minorHAnsi" w:hAnsiTheme="minorHAnsi" w:cstheme="minorHAnsi"/>
        </w:rPr>
        <w:t xml:space="preserve"> ________________________________</w:t>
      </w:r>
    </w:p>
    <w:p w14:paraId="198133D2" w14:textId="090A2433" w:rsidR="00A822A9" w:rsidRPr="00A822A9" w:rsidRDefault="00A822A9" w:rsidP="00A822A9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 xml:space="preserve">“Es múltiplo de 24, es mayor que 50 y menor que 80”. </w:t>
      </w:r>
      <w:r w:rsidRPr="00A822A9">
        <w:rPr>
          <w:rFonts w:asciiTheme="minorHAnsi" w:hAnsiTheme="minorHAnsi" w:cstheme="minorHAnsi"/>
        </w:rPr>
        <w:t>______________________</w:t>
      </w:r>
    </w:p>
    <w:p w14:paraId="0D599F00" w14:textId="66461CD1" w:rsidR="00A822A9" w:rsidRPr="00A822A9" w:rsidRDefault="00A822A9" w:rsidP="00A822A9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>“Son múltiplos de 15, pero no de 10, y son menores que 100”.</w:t>
      </w:r>
      <w:r w:rsidRPr="00A822A9">
        <w:rPr>
          <w:rFonts w:asciiTheme="minorHAnsi" w:hAnsiTheme="minorHAnsi" w:cstheme="minorHAnsi"/>
        </w:rPr>
        <w:t xml:space="preserve"> _______________</w:t>
      </w:r>
    </w:p>
    <w:p w14:paraId="2ACC64CE" w14:textId="77777777" w:rsidR="00A822A9" w:rsidRPr="00A822A9" w:rsidRDefault="00A822A9" w:rsidP="00A822A9">
      <w:pPr>
        <w:pStyle w:val="Prrafodelista"/>
        <w:rPr>
          <w:rFonts w:asciiTheme="minorHAnsi" w:hAnsiTheme="minorHAnsi" w:cstheme="minorHAnsi"/>
          <w:b/>
        </w:rPr>
      </w:pPr>
    </w:p>
    <w:p w14:paraId="3324C868" w14:textId="718E420E" w:rsidR="0072672A" w:rsidRPr="00A822A9" w:rsidRDefault="0072672A" w:rsidP="00A822A9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>Descomponga en factores primos los siguientes números utilizando diagrama de árbol</w:t>
      </w:r>
    </w:p>
    <w:p w14:paraId="252905A4" w14:textId="77777777" w:rsidR="0072672A" w:rsidRPr="00A822A9" w:rsidRDefault="0072672A" w:rsidP="0072672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7D850" wp14:editId="3B4219EE">
                <wp:simplePos x="0" y="0"/>
                <wp:positionH relativeFrom="column">
                  <wp:posOffset>3415665</wp:posOffset>
                </wp:positionH>
                <wp:positionV relativeFrom="paragraph">
                  <wp:posOffset>214630</wp:posOffset>
                </wp:positionV>
                <wp:extent cx="1687195" cy="1323975"/>
                <wp:effectExtent l="19050" t="19050" r="27305" b="28575"/>
                <wp:wrapNone/>
                <wp:docPr id="22" name="Rectángulo redondead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5B8B7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63D18" id="Rectángulo redondeado 22" o:spid="_x0000_s1026" style="position:absolute;margin-left:268.95pt;margin-top:16.9pt;width:132.8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" strokecolor="#e5b8b7" strokeweight="3pt">
                <v:stroke dashstyle="1 1"/>
              </v:roundrect>
            </w:pict>
          </mc:Fallback>
        </mc:AlternateContent>
      </w:r>
      <w:r w:rsidRPr="00A822A9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98105" wp14:editId="26079A8C">
                <wp:simplePos x="0" y="0"/>
                <wp:positionH relativeFrom="column">
                  <wp:posOffset>567690</wp:posOffset>
                </wp:positionH>
                <wp:positionV relativeFrom="paragraph">
                  <wp:posOffset>213995</wp:posOffset>
                </wp:positionV>
                <wp:extent cx="1687195" cy="1323975"/>
                <wp:effectExtent l="19050" t="19050" r="27305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5B8B7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63145D" id="Rectángulo redondeado 6" o:spid="_x0000_s1026" style="position:absolute;margin-left:44.7pt;margin-top:16.85pt;width:132.8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" strokecolor="#e5b8b7" strokeweight="3pt">
                <v:stroke dashstyle="1 1"/>
              </v:roundrect>
            </w:pict>
          </mc:Fallback>
        </mc:AlternateContent>
      </w:r>
      <w:r w:rsidRPr="00A822A9">
        <w:rPr>
          <w:rFonts w:asciiTheme="minorHAnsi" w:hAnsiTheme="minorHAnsi" w:cstheme="minorHAnsi"/>
        </w:rPr>
        <w:t xml:space="preserve">15                                                                c) 24                   </w:t>
      </w:r>
    </w:p>
    <w:p w14:paraId="31CA1F79" w14:textId="77777777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</w:p>
    <w:p w14:paraId="322635F5" w14:textId="77777777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</w:p>
    <w:p w14:paraId="7EF0B90A" w14:textId="77777777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</w:p>
    <w:p w14:paraId="73F7A7F2" w14:textId="77777777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</w:p>
    <w:p w14:paraId="7EF2DDBB" w14:textId="77777777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</w:p>
    <w:p w14:paraId="463141A6" w14:textId="77777777" w:rsidR="0072672A" w:rsidRPr="00A822A9" w:rsidRDefault="0072672A" w:rsidP="0072672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12                                                               d) 60</w:t>
      </w:r>
    </w:p>
    <w:p w14:paraId="6AB05ABD" w14:textId="77777777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0BEE9" wp14:editId="5968A026">
                <wp:simplePos x="0" y="0"/>
                <wp:positionH relativeFrom="column">
                  <wp:posOffset>596265</wp:posOffset>
                </wp:positionH>
                <wp:positionV relativeFrom="paragraph">
                  <wp:posOffset>32385</wp:posOffset>
                </wp:positionV>
                <wp:extent cx="1714500" cy="1514475"/>
                <wp:effectExtent l="19050" t="19050" r="19050" b="28575"/>
                <wp:wrapNone/>
                <wp:docPr id="23" name="Rectángulo redondead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5B8B7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30435" id="Rectángulo redondeado 23" o:spid="_x0000_s1026" style="position:absolute;margin-left:46.95pt;margin-top:2.55pt;width:13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" strokecolor="#e5b8b7" strokeweight="3pt">
                <v:stroke dashstyle="1 1"/>
              </v:roundrect>
            </w:pict>
          </mc:Fallback>
        </mc:AlternateContent>
      </w:r>
      <w:r w:rsidRPr="00A822A9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4B1CA" wp14:editId="03B56003">
                <wp:simplePos x="0" y="0"/>
                <wp:positionH relativeFrom="column">
                  <wp:posOffset>3396615</wp:posOffset>
                </wp:positionH>
                <wp:positionV relativeFrom="paragraph">
                  <wp:posOffset>41910</wp:posOffset>
                </wp:positionV>
                <wp:extent cx="1771650" cy="1514475"/>
                <wp:effectExtent l="19050" t="19050" r="19050" b="28575"/>
                <wp:wrapNone/>
                <wp:docPr id="24" name="Rectángulo redondead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5B8B7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386E12" id="Rectángulo redondeado 24" o:spid="_x0000_s1026" style="position:absolute;margin-left:267.45pt;margin-top:3.3pt;width:139.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" strokecolor="#e5b8b7" strokeweight="3pt">
                <v:stroke dashstyle="1 1"/>
              </v:roundrect>
            </w:pict>
          </mc:Fallback>
        </mc:AlternateContent>
      </w:r>
    </w:p>
    <w:p w14:paraId="0A95F1E9" w14:textId="77777777" w:rsidR="0072672A" w:rsidRPr="00A822A9" w:rsidRDefault="0072672A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356E24AD" w14:textId="60310D75" w:rsidR="0072672A" w:rsidRPr="00A822A9" w:rsidRDefault="0072672A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54DE2E73" w14:textId="6AA8CFA9" w:rsidR="0072672A" w:rsidRPr="00A822A9" w:rsidRDefault="0072672A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69337716" w14:textId="766C6805" w:rsidR="0072672A" w:rsidRPr="00A822A9" w:rsidRDefault="0072672A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37DF90A3" w14:textId="7E43F55E" w:rsidR="0072672A" w:rsidRPr="00A822A9" w:rsidRDefault="0072672A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102922BE" w14:textId="152695CA" w:rsidR="00A822A9" w:rsidRPr="00A822A9" w:rsidRDefault="00A822A9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044D13CB" w14:textId="1BFD0912" w:rsidR="00A822A9" w:rsidRPr="00A822A9" w:rsidRDefault="00A822A9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5AA3B89E" w14:textId="77777777" w:rsidR="0072672A" w:rsidRPr="00A822A9" w:rsidRDefault="0072672A" w:rsidP="00A822A9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lastRenderedPageBreak/>
        <w:t>Determine si las siguientes proposiciones son verdaderas o falsas. Justifique mediante ejemplos con números.</w:t>
      </w:r>
    </w:p>
    <w:p w14:paraId="55EE59C4" w14:textId="16BC8AC5" w:rsidR="0072672A" w:rsidRPr="00A822A9" w:rsidRDefault="0072672A" w:rsidP="007267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_____Todos los números impares son primos.</w:t>
      </w:r>
    </w:p>
    <w:p w14:paraId="5A245AF7" w14:textId="2AC27F48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_______________________________________________________________________</w:t>
      </w:r>
    </w:p>
    <w:p w14:paraId="33F6A246" w14:textId="0299C2A7" w:rsidR="0072672A" w:rsidRPr="00A822A9" w:rsidRDefault="0072672A" w:rsidP="007267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_____Todos los números pares son compuestos.</w:t>
      </w:r>
    </w:p>
    <w:p w14:paraId="5FCD3DCF" w14:textId="35BE6334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_______________________________________________________________________</w:t>
      </w:r>
    </w:p>
    <w:p w14:paraId="17BC2AC1" w14:textId="63F08FF7" w:rsidR="0072672A" w:rsidRPr="00A822A9" w:rsidRDefault="0072672A" w:rsidP="007267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_____Los números que terminan en cero, no son primos.</w:t>
      </w:r>
    </w:p>
    <w:p w14:paraId="1ECFDAE9" w14:textId="4384733F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_______________________________________________________________________</w:t>
      </w:r>
    </w:p>
    <w:p w14:paraId="28C0E0FE" w14:textId="4B462309" w:rsidR="0072672A" w:rsidRPr="00A822A9" w:rsidRDefault="0072672A" w:rsidP="007267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_____Los números terminados es 1 son primos.</w:t>
      </w:r>
    </w:p>
    <w:p w14:paraId="5CBAE05E" w14:textId="3C7389DF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_______________________________________________________________________</w:t>
      </w:r>
    </w:p>
    <w:p w14:paraId="0A843091" w14:textId="77777777" w:rsidR="0072672A" w:rsidRPr="00A822A9" w:rsidRDefault="0072672A" w:rsidP="0072672A">
      <w:pPr>
        <w:rPr>
          <w:rFonts w:asciiTheme="minorHAnsi" w:hAnsiTheme="minorHAnsi" w:cstheme="minorHAnsi"/>
        </w:rPr>
      </w:pPr>
    </w:p>
    <w:p w14:paraId="141EA352" w14:textId="77777777" w:rsidR="0072672A" w:rsidRPr="00E12CC4" w:rsidRDefault="0072672A" w:rsidP="00E12CC4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72672A" w:rsidRPr="00E12CC4" w:rsidSect="00E12C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timeWithHotToddies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3BF"/>
    <w:multiLevelType w:val="hybridMultilevel"/>
    <w:tmpl w:val="FCAE5CAA"/>
    <w:lvl w:ilvl="0" w:tplc="531CE5A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F2D3C"/>
    <w:multiLevelType w:val="hybridMultilevel"/>
    <w:tmpl w:val="99A28000"/>
    <w:lvl w:ilvl="0" w:tplc="0802973E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592"/>
    <w:multiLevelType w:val="hybridMultilevel"/>
    <w:tmpl w:val="E63C5022"/>
    <w:lvl w:ilvl="0" w:tplc="73145414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430"/>
    <w:multiLevelType w:val="hybridMultilevel"/>
    <w:tmpl w:val="59D25F7A"/>
    <w:lvl w:ilvl="0" w:tplc="4C189C7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636678"/>
    <w:multiLevelType w:val="hybridMultilevel"/>
    <w:tmpl w:val="44DE544E"/>
    <w:lvl w:ilvl="0" w:tplc="92740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F33F2"/>
    <w:multiLevelType w:val="hybridMultilevel"/>
    <w:tmpl w:val="9FF62D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178A9"/>
    <w:multiLevelType w:val="hybridMultilevel"/>
    <w:tmpl w:val="A6580528"/>
    <w:lvl w:ilvl="0" w:tplc="234C5F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C4"/>
    <w:rsid w:val="005C618B"/>
    <w:rsid w:val="0072672A"/>
    <w:rsid w:val="00A244CB"/>
    <w:rsid w:val="00A822A9"/>
    <w:rsid w:val="00E1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9471"/>
  <w15:chartTrackingRefBased/>
  <w15:docId w15:val="{78E70893-8035-4083-B06F-F751B568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C4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paragraph" w:styleId="Ttulo6">
    <w:name w:val="heading 6"/>
    <w:basedOn w:val="Normal"/>
    <w:link w:val="Ttulo6Car"/>
    <w:uiPriority w:val="9"/>
    <w:qFormat/>
    <w:rsid w:val="00E12CC4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12CC4"/>
    <w:rPr>
      <w:rFonts w:ascii="PlaytimeWithHotToddies" w:hAnsi="PlaytimeWithHotToddies" w:hint="default"/>
      <w:b w:val="0"/>
      <w:bCs w:val="0"/>
      <w:i w:val="0"/>
      <w:iCs w:val="0"/>
      <w:color w:val="F04D37"/>
      <w:sz w:val="52"/>
      <w:szCs w:val="52"/>
    </w:rPr>
  </w:style>
  <w:style w:type="character" w:customStyle="1" w:styleId="fontstyle21">
    <w:name w:val="fontstyle21"/>
    <w:basedOn w:val="Fuentedeprrafopredeter"/>
    <w:rsid w:val="00E12CC4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2CC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C4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rsid w:val="00E12CC4"/>
    <w:rPr>
      <w:rFonts w:ascii="Times New Roman" w:eastAsia="Times New Roman" w:hAnsi="Times New Roman" w:cs="Times New Roman"/>
      <w:b/>
      <w:bCs/>
      <w:sz w:val="15"/>
      <w:szCs w:val="15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12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72672A"/>
    <w:pPr>
      <w:ind w:left="720"/>
      <w:contextualSpacing/>
    </w:pPr>
    <w:rPr>
      <w:rFonts w:eastAsia="Calibri"/>
    </w:rPr>
  </w:style>
  <w:style w:type="table" w:styleId="Tablaconcuadrcula">
    <w:name w:val="Table Grid"/>
    <w:basedOn w:val="Tablanormal"/>
    <w:uiPriority w:val="39"/>
    <w:rsid w:val="00A2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1XtzmR-4j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t_qKYSSFj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Karina Inarejo</cp:lastModifiedBy>
  <cp:revision>2</cp:revision>
  <dcterms:created xsi:type="dcterms:W3CDTF">2020-03-23T19:47:00Z</dcterms:created>
  <dcterms:modified xsi:type="dcterms:W3CDTF">2020-03-23T20:25:00Z</dcterms:modified>
</cp:coreProperties>
</file>